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F6" w:rsidRDefault="00A156F6">
      <w:r>
        <w:rPr>
          <w:noProof/>
        </w:rPr>
        <w:drawing>
          <wp:inline distT="0" distB="0" distL="0" distR="0">
            <wp:extent cx="5940425" cy="9202420"/>
            <wp:effectExtent l="19050" t="0" r="3175" b="0"/>
            <wp:docPr id="2" name="Рисунок 1" descr="skfC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C2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F6" w:rsidRDefault="00A156F6"/>
    <w:p w:rsidR="00463125" w:rsidRDefault="00463125"/>
    <w:p w:rsidR="00B1335F" w:rsidRPr="005518B7" w:rsidRDefault="00A156F6" w:rsidP="00B133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1335F" w:rsidRPr="005518B7">
        <w:rPr>
          <w:sz w:val="24"/>
          <w:szCs w:val="24"/>
        </w:rPr>
        <w:t>Содержание:</w:t>
      </w:r>
    </w:p>
    <w:p w:rsidR="00B1335F" w:rsidRPr="005518B7" w:rsidRDefault="00B1335F" w:rsidP="00B133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>Планируемые результа</w:t>
      </w:r>
      <w:r w:rsidR="00943778">
        <w:rPr>
          <w:rFonts w:eastAsia="Times New Roman"/>
          <w:sz w:val="24"/>
          <w:szCs w:val="24"/>
        </w:rPr>
        <w:t>ты освоения учебного предмета «Литература»……...3</w:t>
      </w:r>
    </w:p>
    <w:p w:rsidR="00B1335F" w:rsidRPr="005518B7" w:rsidRDefault="00B1335F" w:rsidP="00B133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>Содержани</w:t>
      </w:r>
      <w:r w:rsidR="001C11A6">
        <w:rPr>
          <w:rFonts w:eastAsia="Times New Roman"/>
          <w:sz w:val="24"/>
          <w:szCs w:val="24"/>
        </w:rPr>
        <w:t>е учебного предмета</w:t>
      </w:r>
      <w:r w:rsidR="00943778">
        <w:rPr>
          <w:rFonts w:eastAsia="Times New Roman"/>
          <w:sz w:val="24"/>
          <w:szCs w:val="24"/>
        </w:rPr>
        <w:t xml:space="preserve"> «Литература»</w:t>
      </w:r>
      <w:r w:rsidR="005D3DF2">
        <w:rPr>
          <w:rFonts w:eastAsia="Times New Roman"/>
          <w:sz w:val="24"/>
          <w:szCs w:val="24"/>
        </w:rPr>
        <w:t>…………………………</w:t>
      </w:r>
      <w:r w:rsidR="00943778">
        <w:rPr>
          <w:rFonts w:eastAsia="Times New Roman"/>
          <w:sz w:val="24"/>
          <w:szCs w:val="24"/>
        </w:rPr>
        <w:t>. …</w:t>
      </w:r>
      <w:r w:rsidR="005D3DF2">
        <w:rPr>
          <w:rFonts w:eastAsia="Times New Roman"/>
          <w:sz w:val="24"/>
          <w:szCs w:val="24"/>
        </w:rPr>
        <w:t>…5</w:t>
      </w:r>
    </w:p>
    <w:p w:rsidR="005D3DF2" w:rsidRPr="005D3DF2" w:rsidRDefault="00B1335F" w:rsidP="00B133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B1335F" w:rsidRPr="005518B7" w:rsidRDefault="00B1335F" w:rsidP="005D3DF2">
      <w:pPr>
        <w:pStyle w:val="a3"/>
        <w:rPr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>на освоени</w:t>
      </w:r>
      <w:r w:rsidR="001C11A6">
        <w:rPr>
          <w:rFonts w:eastAsia="Times New Roman"/>
          <w:sz w:val="24"/>
          <w:szCs w:val="24"/>
        </w:rPr>
        <w:t>е каждой темы</w:t>
      </w:r>
      <w:r w:rsidR="005D3DF2">
        <w:rPr>
          <w:rFonts w:eastAsia="Times New Roman"/>
          <w:sz w:val="24"/>
          <w:szCs w:val="24"/>
        </w:rPr>
        <w:t>……………………………………………………….19</w:t>
      </w:r>
    </w:p>
    <w:p w:rsidR="00B1335F" w:rsidRDefault="00B1335F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5D3DF2" w:rsidRDefault="005D3DF2" w:rsidP="00B1335F">
      <w:pPr>
        <w:pStyle w:val="a3"/>
        <w:rPr>
          <w:sz w:val="24"/>
          <w:szCs w:val="24"/>
        </w:rPr>
      </w:pPr>
    </w:p>
    <w:p w:rsidR="00463125" w:rsidRPr="005518B7" w:rsidRDefault="00463125" w:rsidP="00B1335F">
      <w:pPr>
        <w:pStyle w:val="a3"/>
        <w:rPr>
          <w:sz w:val="24"/>
          <w:szCs w:val="24"/>
        </w:rPr>
      </w:pPr>
    </w:p>
    <w:p w:rsidR="00031EBC" w:rsidRPr="001C11A6" w:rsidRDefault="00031EBC" w:rsidP="00031EBC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</w:rPr>
      </w:pPr>
      <w:r w:rsidRPr="005518B7">
        <w:rPr>
          <w:rFonts w:eastAsia="Times New Roman"/>
          <w:color w:val="000000"/>
          <w:sz w:val="24"/>
          <w:szCs w:val="24"/>
        </w:rPr>
        <w:t xml:space="preserve">     </w:t>
      </w:r>
      <w:r w:rsidRPr="001C11A6">
        <w:rPr>
          <w:rFonts w:eastAsia="Times New Roman"/>
          <w:b/>
          <w:color w:val="000000"/>
          <w:sz w:val="24"/>
          <w:szCs w:val="24"/>
        </w:rPr>
        <w:t>Планируемые результаты освоения учебного предмета «Литература»</w:t>
      </w:r>
    </w:p>
    <w:p w:rsidR="00031EBC" w:rsidRPr="005518B7" w:rsidRDefault="00031EBC" w:rsidP="00031EBC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5518B7">
        <w:rPr>
          <w:rFonts w:eastAsia="Times New Roman"/>
          <w:color w:val="000000"/>
          <w:sz w:val="24"/>
          <w:szCs w:val="24"/>
        </w:rPr>
        <w:t xml:space="preserve">Изучение учебного предмета «Литература»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5518B7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5518B7">
        <w:rPr>
          <w:rFonts w:eastAsia="Times New Roman"/>
          <w:color w:val="000000"/>
          <w:sz w:val="24"/>
          <w:szCs w:val="24"/>
        </w:rPr>
        <w:t xml:space="preserve"> и предметные результаты.</w:t>
      </w:r>
    </w:p>
    <w:p w:rsidR="00B1335F" w:rsidRPr="005518B7" w:rsidRDefault="00B1335F" w:rsidP="00B1335F">
      <w:pPr>
        <w:rPr>
          <w:sz w:val="24"/>
          <w:szCs w:val="24"/>
        </w:rPr>
      </w:pPr>
    </w:p>
    <w:p w:rsidR="00B1335F" w:rsidRPr="005518B7" w:rsidRDefault="00B1335F" w:rsidP="009E49EA">
      <w:pPr>
        <w:jc w:val="center"/>
        <w:rPr>
          <w:b/>
          <w:sz w:val="24"/>
          <w:szCs w:val="24"/>
        </w:rPr>
      </w:pPr>
      <w:bookmarkStart w:id="0" w:name="sub_209"/>
      <w:r w:rsidRPr="005518B7">
        <w:rPr>
          <w:b/>
          <w:sz w:val="24"/>
          <w:szCs w:val="24"/>
        </w:rPr>
        <w:t>Лично</w:t>
      </w:r>
      <w:r w:rsidR="00943778">
        <w:rPr>
          <w:b/>
          <w:sz w:val="24"/>
          <w:szCs w:val="24"/>
        </w:rPr>
        <w:t xml:space="preserve">стные результаты </w:t>
      </w:r>
      <w:r w:rsidRPr="005518B7">
        <w:rPr>
          <w:b/>
          <w:sz w:val="24"/>
          <w:szCs w:val="24"/>
        </w:rPr>
        <w:t xml:space="preserve"> должны отражать:</w:t>
      </w:r>
    </w:p>
    <w:p w:rsidR="00943778" w:rsidRPr="00943778" w:rsidRDefault="00943778" w:rsidP="00943778">
      <w:bookmarkStart w:id="1" w:name="sub_2091"/>
      <w:bookmarkStart w:id="2" w:name="sub_20910"/>
      <w:bookmarkEnd w:id="0"/>
      <w:r w:rsidRPr="00943778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43778" w:rsidRDefault="00943778" w:rsidP="00943778">
      <w:bookmarkStart w:id="3" w:name="sub_2092"/>
      <w:bookmarkEnd w:id="1"/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43778" w:rsidRDefault="00943778" w:rsidP="00943778">
      <w:bookmarkStart w:id="4" w:name="sub_2093"/>
      <w:bookmarkEnd w:id="3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3778" w:rsidRDefault="00943778" w:rsidP="00943778">
      <w:bookmarkStart w:id="5" w:name="sub_2094"/>
      <w:bookmarkEnd w:id="4"/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43778" w:rsidRDefault="00943778" w:rsidP="00943778">
      <w:bookmarkStart w:id="6" w:name="sub_2095"/>
      <w:bookmarkEnd w:id="5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43778" w:rsidRDefault="00943778" w:rsidP="00943778">
      <w:bookmarkStart w:id="7" w:name="sub_2096"/>
      <w:bookmarkEnd w:id="6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3778" w:rsidRDefault="00943778" w:rsidP="00943778">
      <w:bookmarkStart w:id="8" w:name="sub_2097"/>
      <w:bookmarkEnd w:id="7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43778" w:rsidRDefault="00943778" w:rsidP="00943778">
      <w:bookmarkStart w:id="9" w:name="sub_2098"/>
      <w:bookmarkEnd w:id="8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43778" w:rsidRDefault="00943778" w:rsidP="00943778">
      <w:bookmarkStart w:id="10" w:name="sub_2099"/>
      <w:bookmarkEnd w:id="9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0"/>
    <w:p w:rsidR="00943778" w:rsidRDefault="00943778" w:rsidP="00943778"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3778" w:rsidRDefault="00943778" w:rsidP="00943778">
      <w:bookmarkStart w:id="11" w:name="sub_20911"/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9E49EA" w:rsidRPr="005518B7" w:rsidRDefault="009E49EA" w:rsidP="00B1335F">
      <w:pPr>
        <w:rPr>
          <w:sz w:val="24"/>
          <w:szCs w:val="24"/>
        </w:rPr>
      </w:pPr>
    </w:p>
    <w:p w:rsidR="00B1335F" w:rsidRPr="005518B7" w:rsidRDefault="00B1335F" w:rsidP="009E49EA">
      <w:pPr>
        <w:jc w:val="center"/>
        <w:rPr>
          <w:sz w:val="24"/>
          <w:szCs w:val="24"/>
        </w:rPr>
      </w:pPr>
      <w:bookmarkStart w:id="12" w:name="sub_210"/>
      <w:bookmarkEnd w:id="2"/>
      <w:proofErr w:type="spellStart"/>
      <w:r w:rsidRPr="005518B7">
        <w:rPr>
          <w:b/>
          <w:sz w:val="24"/>
          <w:szCs w:val="24"/>
        </w:rPr>
        <w:t>Метапредметные</w:t>
      </w:r>
      <w:proofErr w:type="spellEnd"/>
      <w:r w:rsidRPr="005518B7">
        <w:rPr>
          <w:b/>
          <w:sz w:val="24"/>
          <w:szCs w:val="24"/>
        </w:rPr>
        <w:t xml:space="preserve"> результаты  должны отражать</w:t>
      </w:r>
      <w:r w:rsidRPr="005518B7">
        <w:rPr>
          <w:sz w:val="24"/>
          <w:szCs w:val="24"/>
        </w:rPr>
        <w:t>:</w:t>
      </w:r>
    </w:p>
    <w:p w:rsidR="00943778" w:rsidRDefault="00943778" w:rsidP="00943778">
      <w:bookmarkStart w:id="13" w:name="sub_2101"/>
      <w:bookmarkEnd w:id="12"/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3778" w:rsidRDefault="00943778" w:rsidP="00943778">
      <w:bookmarkStart w:id="14" w:name="sub_2102"/>
      <w:bookmarkEnd w:id="13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43778" w:rsidRDefault="00943778" w:rsidP="00943778">
      <w:bookmarkStart w:id="15" w:name="sub_2103"/>
      <w:bookmarkEnd w:id="14"/>
      <w: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3778" w:rsidRDefault="00943778" w:rsidP="00943778">
      <w:bookmarkStart w:id="16" w:name="sub_2104"/>
      <w:bookmarkEnd w:id="15"/>
      <w:r>
        <w:t>4) умение оценивать правильность выполнения учебной задачи, собственные возможности ее решения;</w:t>
      </w:r>
    </w:p>
    <w:p w:rsidR="00943778" w:rsidRDefault="00943778" w:rsidP="00943778">
      <w:bookmarkStart w:id="17" w:name="sub_2105"/>
      <w:bookmarkEnd w:id="16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3778" w:rsidRDefault="00943778" w:rsidP="00943778">
      <w:bookmarkStart w:id="18" w:name="sub_2106"/>
      <w:bookmarkEnd w:id="17"/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943778" w:rsidRDefault="00943778" w:rsidP="00943778">
      <w:bookmarkStart w:id="19" w:name="sub_2107"/>
      <w:bookmarkEnd w:id="18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43778" w:rsidRDefault="00943778" w:rsidP="00943778">
      <w:bookmarkStart w:id="20" w:name="sub_2108"/>
      <w:bookmarkEnd w:id="19"/>
      <w:r>
        <w:t>8) смысловое чтение;</w:t>
      </w:r>
    </w:p>
    <w:p w:rsidR="00943778" w:rsidRDefault="00943778" w:rsidP="00943778">
      <w:bookmarkStart w:id="21" w:name="sub_2109"/>
      <w:bookmarkEnd w:id="20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43778" w:rsidRDefault="00943778" w:rsidP="00943778">
      <w:bookmarkStart w:id="22" w:name="sub_21010"/>
      <w:bookmarkEnd w:id="21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943778" w:rsidRDefault="00943778" w:rsidP="00943778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43778" w:rsidRDefault="00943778" w:rsidP="00943778">
      <w:bookmarkStart w:id="2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3"/>
    <w:p w:rsidR="009E49EA" w:rsidRPr="005518B7" w:rsidRDefault="009E49EA" w:rsidP="00B1335F">
      <w:pPr>
        <w:rPr>
          <w:sz w:val="24"/>
          <w:szCs w:val="24"/>
        </w:rPr>
      </w:pPr>
    </w:p>
    <w:p w:rsidR="00B1335F" w:rsidRPr="005518B7" w:rsidRDefault="00B1335F" w:rsidP="009E49EA">
      <w:pPr>
        <w:jc w:val="center"/>
        <w:rPr>
          <w:b/>
          <w:sz w:val="24"/>
          <w:szCs w:val="24"/>
        </w:rPr>
      </w:pPr>
      <w:r w:rsidRPr="005518B7">
        <w:rPr>
          <w:b/>
          <w:sz w:val="24"/>
          <w:szCs w:val="24"/>
        </w:rPr>
        <w:t>Предметные результаты изучения пре</w:t>
      </w:r>
      <w:r w:rsidR="00031EBC" w:rsidRPr="005518B7">
        <w:rPr>
          <w:b/>
          <w:sz w:val="24"/>
          <w:szCs w:val="24"/>
        </w:rPr>
        <w:t>дметной области "Л</w:t>
      </w:r>
      <w:r w:rsidRPr="005518B7">
        <w:rPr>
          <w:b/>
          <w:sz w:val="24"/>
          <w:szCs w:val="24"/>
        </w:rPr>
        <w:t>итература" должны отражать:</w:t>
      </w:r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24" w:name="sub_21112"/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25" w:name="sub_211121"/>
      <w:bookmarkEnd w:id="24"/>
      <w:r w:rsidRPr="005518B7">
        <w:rPr>
          <w:rFonts w:eastAsia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5518B7">
        <w:rPr>
          <w:rFonts w:eastAsia="Times New Roman"/>
          <w:sz w:val="24"/>
          <w:szCs w:val="24"/>
        </w:rPr>
        <w:t>многоаспектного</w:t>
      </w:r>
      <w:proofErr w:type="spellEnd"/>
      <w:r w:rsidRPr="005518B7">
        <w:rPr>
          <w:rFonts w:eastAsia="Times New Roman"/>
          <w:sz w:val="24"/>
          <w:szCs w:val="24"/>
        </w:rPr>
        <w:t xml:space="preserve"> диалога;</w:t>
      </w:r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26" w:name="sub_211122"/>
      <w:bookmarkEnd w:id="25"/>
      <w:r w:rsidRPr="005518B7">
        <w:rPr>
          <w:rFonts w:eastAsia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27" w:name="sub_211123"/>
      <w:bookmarkEnd w:id="26"/>
      <w:r w:rsidRPr="005518B7">
        <w:rPr>
          <w:rFonts w:eastAsia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28" w:name="sub_211124"/>
      <w:bookmarkEnd w:id="27"/>
      <w:r w:rsidRPr="005518B7">
        <w:rPr>
          <w:rFonts w:eastAsia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5518B7">
        <w:rPr>
          <w:rFonts w:eastAsia="Times New Roman"/>
          <w:sz w:val="24"/>
          <w:szCs w:val="24"/>
        </w:rPr>
        <w:t>досуговое</w:t>
      </w:r>
      <w:proofErr w:type="spellEnd"/>
      <w:r w:rsidRPr="005518B7">
        <w:rPr>
          <w:rFonts w:eastAsia="Times New Roman"/>
          <w:sz w:val="24"/>
          <w:szCs w:val="24"/>
        </w:rPr>
        <w:t xml:space="preserve"> чтение;</w:t>
      </w:r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29" w:name="sub_211125"/>
      <w:bookmarkEnd w:id="28"/>
      <w:r w:rsidRPr="005518B7">
        <w:rPr>
          <w:rFonts w:eastAsia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20007" w:rsidRPr="005518B7" w:rsidRDefault="00A20007" w:rsidP="00A20007">
      <w:pPr>
        <w:rPr>
          <w:rFonts w:eastAsia="Times New Roman"/>
          <w:sz w:val="24"/>
          <w:szCs w:val="24"/>
        </w:rPr>
      </w:pPr>
      <w:bookmarkStart w:id="30" w:name="sub_211126"/>
      <w:bookmarkEnd w:id="29"/>
      <w:proofErr w:type="gramStart"/>
      <w:r w:rsidRPr="005518B7">
        <w:rPr>
          <w:rFonts w:eastAsia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30"/>
    <w:p w:rsidR="00B1335F" w:rsidRPr="005518B7" w:rsidRDefault="00B1335F">
      <w:pPr>
        <w:rPr>
          <w:sz w:val="24"/>
          <w:szCs w:val="24"/>
        </w:rPr>
      </w:pPr>
    </w:p>
    <w:p w:rsidR="00143732" w:rsidRPr="00943778" w:rsidRDefault="001C11A6" w:rsidP="001C11A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9437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r w:rsidR="00C9284B" w:rsidRPr="00943778">
        <w:rPr>
          <w:rFonts w:ascii="Times New Roman" w:hAnsi="Times New Roman" w:cs="Times New Roman"/>
          <w:color w:val="auto"/>
          <w:sz w:val="24"/>
          <w:szCs w:val="24"/>
        </w:rPr>
        <w:t xml:space="preserve">Основное содержание </w:t>
      </w:r>
      <w:r w:rsidR="00943778" w:rsidRPr="00943778">
        <w:rPr>
          <w:rFonts w:ascii="Times New Roman" w:hAnsi="Times New Roman" w:cs="Times New Roman"/>
          <w:color w:val="auto"/>
          <w:sz w:val="24"/>
          <w:szCs w:val="24"/>
        </w:rPr>
        <w:t>учебного предмета «Литература»</w:t>
      </w:r>
    </w:p>
    <w:p w:rsidR="00C24019" w:rsidRPr="00943778" w:rsidRDefault="00C24019" w:rsidP="005D3DF2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24019" w:rsidRPr="005518B7" w:rsidRDefault="00C24019" w:rsidP="005D3DF2">
      <w:pPr>
        <w:ind w:firstLine="709"/>
        <w:jc w:val="both"/>
        <w:rPr>
          <w:b/>
          <w:sz w:val="24"/>
          <w:szCs w:val="24"/>
        </w:rPr>
      </w:pPr>
      <w:r w:rsidRPr="005518B7">
        <w:rPr>
          <w:b/>
          <w:sz w:val="24"/>
          <w:szCs w:val="24"/>
        </w:rPr>
        <w:t>Цели и задачи литературного образования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Литература – учебный предмет, освоение содержания которого направлено:</w:t>
      </w:r>
    </w:p>
    <w:p w:rsidR="00C24019" w:rsidRPr="005518B7" w:rsidRDefault="00C24019" w:rsidP="005D3D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C24019" w:rsidRPr="005518B7" w:rsidRDefault="00C24019" w:rsidP="005D3D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C24019" w:rsidRPr="005518B7" w:rsidRDefault="00C24019" w:rsidP="005D3D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C24019" w:rsidRPr="005518B7" w:rsidRDefault="00C24019" w:rsidP="005D3D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C24019" w:rsidRPr="005518B7" w:rsidRDefault="00C24019" w:rsidP="005D3D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на формирование потребности и способности выражения себя в слове.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C24019" w:rsidRPr="005518B7" w:rsidRDefault="00C24019" w:rsidP="005D3DF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8B7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C24019" w:rsidRPr="005518B7" w:rsidRDefault="00C24019" w:rsidP="005D3DF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8B7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5518B7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5518B7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5518B7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5518B7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C24019" w:rsidRPr="005518B7" w:rsidRDefault="00C24019" w:rsidP="005D3DF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8B7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C24019" w:rsidRPr="005518B7" w:rsidRDefault="00C24019" w:rsidP="005D3DF2">
      <w:pPr>
        <w:ind w:firstLine="709"/>
        <w:jc w:val="both"/>
        <w:rPr>
          <w:bCs/>
          <w:sz w:val="24"/>
          <w:szCs w:val="24"/>
        </w:rPr>
      </w:pPr>
      <w:r w:rsidRPr="005518B7">
        <w:rPr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5518B7">
        <w:rPr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5518B7">
        <w:rPr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Изучение литературы в школе решает следующие образовательные </w:t>
      </w:r>
      <w:r w:rsidRPr="005518B7">
        <w:rPr>
          <w:b/>
          <w:bCs/>
          <w:sz w:val="24"/>
          <w:szCs w:val="24"/>
        </w:rPr>
        <w:t>задачи</w:t>
      </w:r>
      <w:r w:rsidRPr="005518B7">
        <w:rPr>
          <w:sz w:val="24"/>
          <w:szCs w:val="24"/>
        </w:rPr>
        <w:t>: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r w:rsidRPr="005518B7">
        <w:rPr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r w:rsidRPr="005518B7">
        <w:rPr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5518B7">
        <w:rPr>
          <w:rFonts w:eastAsia="Times New Roman"/>
          <w:sz w:val="24"/>
          <w:szCs w:val="24"/>
        </w:rPr>
        <w:t>от</w:t>
      </w:r>
      <w:proofErr w:type="gramEnd"/>
      <w:r w:rsidRPr="005518B7">
        <w:rPr>
          <w:rFonts w:eastAsia="Times New Roman"/>
          <w:sz w:val="24"/>
          <w:szCs w:val="24"/>
        </w:rPr>
        <w:t xml:space="preserve"> научного, делового, публицистического и т. п.;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lastRenderedPageBreak/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Pr="005518B7">
        <w:rPr>
          <w:sz w:val="24"/>
          <w:szCs w:val="24"/>
        </w:rPr>
        <w:t>ответственного отношения к разнообразным художественным смыслам</w:t>
      </w:r>
      <w:r w:rsidRPr="005518B7">
        <w:rPr>
          <w:rFonts w:eastAsia="Times New Roman"/>
          <w:sz w:val="24"/>
          <w:szCs w:val="24"/>
        </w:rPr>
        <w:t>;</w:t>
      </w:r>
    </w:p>
    <w:p w:rsidR="00C24019" w:rsidRPr="005518B7" w:rsidRDefault="00C24019" w:rsidP="005D3D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5518B7">
        <w:rPr>
          <w:sz w:val="24"/>
          <w:szCs w:val="24"/>
        </w:rPr>
        <w:t xml:space="preserve">формирование отношения к литературе как к </w:t>
      </w:r>
      <w:r w:rsidRPr="005518B7">
        <w:rPr>
          <w:rFonts w:eastAsia="Times New Roman"/>
          <w:sz w:val="24"/>
          <w:szCs w:val="24"/>
        </w:rPr>
        <w:t>особому способу познания жизни;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r w:rsidRPr="005518B7">
        <w:rPr>
          <w:sz w:val="24"/>
          <w:szCs w:val="24"/>
        </w:rPr>
        <w:t xml:space="preserve">воспитание у читателя культуры выражения собственной позиции, </w:t>
      </w:r>
      <w:r w:rsidRPr="005518B7">
        <w:rPr>
          <w:rFonts w:eastAsia="Times New Roman"/>
          <w:sz w:val="24"/>
          <w:szCs w:val="24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5518B7">
        <w:rPr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5518B7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C24019" w:rsidRPr="005518B7" w:rsidRDefault="00C24019" w:rsidP="005D3D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5518B7">
        <w:rPr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5518B7">
        <w:rPr>
          <w:rFonts w:eastAsia="Times New Roman"/>
          <w:sz w:val="24"/>
          <w:szCs w:val="24"/>
        </w:rPr>
        <w:t>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5518B7">
        <w:rPr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C24019" w:rsidRPr="005518B7" w:rsidRDefault="00C24019" w:rsidP="005D3D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C24019" w:rsidRPr="005518B7" w:rsidRDefault="00C24019" w:rsidP="005D3DF2">
      <w:pPr>
        <w:pStyle w:val="a3"/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r w:rsidRPr="005518B7">
        <w:rPr>
          <w:rFonts w:eastAsia="Times New Roman"/>
          <w:sz w:val="24"/>
          <w:szCs w:val="24"/>
        </w:rPr>
        <w:t xml:space="preserve">формирование у школьника стремления сознательно планировать свое </w:t>
      </w:r>
      <w:proofErr w:type="spellStart"/>
      <w:r w:rsidRPr="005518B7">
        <w:rPr>
          <w:rFonts w:eastAsia="Times New Roman"/>
          <w:sz w:val="24"/>
          <w:szCs w:val="24"/>
        </w:rPr>
        <w:t>досуговое</w:t>
      </w:r>
      <w:proofErr w:type="spellEnd"/>
      <w:r w:rsidRPr="005518B7">
        <w:rPr>
          <w:rFonts w:eastAsia="Times New Roman"/>
          <w:sz w:val="24"/>
          <w:szCs w:val="24"/>
        </w:rPr>
        <w:t xml:space="preserve"> чтение. 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proofErr w:type="gramStart"/>
      <w:r w:rsidRPr="005518B7">
        <w:rPr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5518B7">
        <w:rPr>
          <w:sz w:val="24"/>
          <w:szCs w:val="24"/>
        </w:rPr>
        <w:tab/>
      </w:r>
      <w:proofErr w:type="gramEnd"/>
    </w:p>
    <w:p w:rsidR="00C24019" w:rsidRPr="005518B7" w:rsidRDefault="00C24019" w:rsidP="005D3DF2">
      <w:pPr>
        <w:ind w:firstLine="709"/>
        <w:rPr>
          <w:b/>
          <w:sz w:val="24"/>
          <w:szCs w:val="24"/>
        </w:rPr>
      </w:pPr>
      <w:r w:rsidRPr="005518B7">
        <w:rPr>
          <w:sz w:val="24"/>
          <w:szCs w:val="24"/>
        </w:rPr>
        <w:t>Примерная программа по литературе строится с учетом:</w:t>
      </w:r>
    </w:p>
    <w:p w:rsidR="00C24019" w:rsidRPr="005518B7" w:rsidRDefault="00C24019" w:rsidP="005D3DF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лучших традиций отечественной методики  преподавания литературы, </w:t>
      </w:r>
      <w:r w:rsidRPr="005518B7">
        <w:rPr>
          <w:rStyle w:val="5yl5"/>
          <w:sz w:val="24"/>
          <w:szCs w:val="24"/>
        </w:rPr>
        <w:t xml:space="preserve">заложенных трудами В.И. </w:t>
      </w:r>
      <w:proofErr w:type="spellStart"/>
      <w:r w:rsidRPr="005518B7">
        <w:rPr>
          <w:rStyle w:val="5yl5"/>
          <w:sz w:val="24"/>
          <w:szCs w:val="24"/>
        </w:rPr>
        <w:t>Водовозова</w:t>
      </w:r>
      <w:proofErr w:type="spellEnd"/>
      <w:r w:rsidRPr="005518B7">
        <w:rPr>
          <w:rStyle w:val="5yl5"/>
          <w:sz w:val="24"/>
          <w:szCs w:val="24"/>
        </w:rPr>
        <w:t xml:space="preserve">, А.Д. Алферова, В.Я. </w:t>
      </w:r>
      <w:proofErr w:type="spellStart"/>
      <w:r w:rsidRPr="005518B7">
        <w:rPr>
          <w:rStyle w:val="5yl5"/>
          <w:sz w:val="24"/>
          <w:szCs w:val="24"/>
        </w:rPr>
        <w:t>Стоюнина</w:t>
      </w:r>
      <w:proofErr w:type="spellEnd"/>
      <w:r w:rsidRPr="005518B7">
        <w:rPr>
          <w:rStyle w:val="5yl5"/>
          <w:sz w:val="24"/>
          <w:szCs w:val="24"/>
        </w:rPr>
        <w:t xml:space="preserve">, В.П. Острогорского, Л.И. Поливанова, В.В. </w:t>
      </w:r>
      <w:proofErr w:type="spellStart"/>
      <w:r w:rsidRPr="005518B7">
        <w:rPr>
          <w:rStyle w:val="5yl5"/>
          <w:sz w:val="24"/>
          <w:szCs w:val="24"/>
        </w:rPr>
        <w:t>Голубкова</w:t>
      </w:r>
      <w:proofErr w:type="spellEnd"/>
      <w:r w:rsidRPr="005518B7">
        <w:rPr>
          <w:rStyle w:val="5yl5"/>
          <w:sz w:val="24"/>
          <w:szCs w:val="24"/>
        </w:rPr>
        <w:t xml:space="preserve">, Н.М. Соколова, М.А. Рыбниковой, И.С. </w:t>
      </w:r>
      <w:proofErr w:type="spellStart"/>
      <w:r w:rsidRPr="005518B7">
        <w:rPr>
          <w:rStyle w:val="5yl5"/>
          <w:sz w:val="24"/>
          <w:szCs w:val="24"/>
        </w:rPr>
        <w:t>Збарского</w:t>
      </w:r>
      <w:proofErr w:type="spellEnd"/>
      <w:r w:rsidRPr="005518B7">
        <w:rPr>
          <w:rStyle w:val="5yl5"/>
          <w:sz w:val="24"/>
          <w:szCs w:val="24"/>
        </w:rPr>
        <w:t xml:space="preserve">, В.Г. </w:t>
      </w:r>
      <w:proofErr w:type="spellStart"/>
      <w:r w:rsidRPr="005518B7">
        <w:rPr>
          <w:rStyle w:val="5yl5"/>
          <w:sz w:val="24"/>
          <w:szCs w:val="24"/>
        </w:rPr>
        <w:t>Маранцмана</w:t>
      </w:r>
      <w:proofErr w:type="spellEnd"/>
      <w:r w:rsidRPr="005518B7">
        <w:rPr>
          <w:rStyle w:val="5yl5"/>
          <w:sz w:val="24"/>
          <w:szCs w:val="24"/>
        </w:rPr>
        <w:t xml:space="preserve">, З.Н. </w:t>
      </w:r>
      <w:proofErr w:type="spellStart"/>
      <w:r w:rsidRPr="005518B7">
        <w:rPr>
          <w:rStyle w:val="5yl5"/>
          <w:sz w:val="24"/>
          <w:szCs w:val="24"/>
        </w:rPr>
        <w:t>Новлянской</w:t>
      </w:r>
      <w:proofErr w:type="spellEnd"/>
      <w:r w:rsidRPr="005518B7">
        <w:rPr>
          <w:rStyle w:val="5yl5"/>
          <w:sz w:val="24"/>
          <w:szCs w:val="24"/>
        </w:rPr>
        <w:t xml:space="preserve"> и др.</w:t>
      </w:r>
      <w:r w:rsidRPr="005518B7">
        <w:rPr>
          <w:sz w:val="24"/>
          <w:szCs w:val="24"/>
        </w:rPr>
        <w:t>;</w:t>
      </w:r>
    </w:p>
    <w:p w:rsidR="00C24019" w:rsidRPr="005518B7" w:rsidRDefault="00C24019" w:rsidP="005D3DF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C24019" w:rsidRPr="005518B7" w:rsidRDefault="00C24019" w:rsidP="005D3DF2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5518B7">
        <w:rPr>
          <w:sz w:val="24"/>
          <w:szCs w:val="24"/>
        </w:rPr>
        <w:t xml:space="preserve"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</w:t>
      </w:r>
      <w:r w:rsidRPr="005518B7">
        <w:rPr>
          <w:b/>
          <w:sz w:val="24"/>
          <w:szCs w:val="24"/>
        </w:rPr>
        <w:t>(</w:t>
      </w:r>
      <w:r w:rsidRPr="005518B7">
        <w:rPr>
          <w:sz w:val="24"/>
          <w:szCs w:val="24"/>
        </w:rPr>
        <w:t xml:space="preserve">то есть образующих </w:t>
      </w:r>
      <w:r w:rsidRPr="005518B7">
        <w:rPr>
          <w:rFonts w:eastAsia="Times New Roman"/>
          <w:sz w:val="24"/>
          <w:szCs w:val="24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5518B7">
        <w:rPr>
          <w:rFonts w:eastAsia="Times New Roman"/>
          <w:b/>
          <w:sz w:val="24"/>
          <w:szCs w:val="24"/>
        </w:rPr>
        <w:t xml:space="preserve">; </w:t>
      </w:r>
    </w:p>
    <w:p w:rsidR="00C24019" w:rsidRPr="005518B7" w:rsidRDefault="00C24019" w:rsidP="005D3DF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C24019" w:rsidRPr="005518B7" w:rsidRDefault="00C24019" w:rsidP="005D3DF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соответствия рекомендуемых к изучению литературных произведений возрастным и психологическим особенностям обучающихся;</w:t>
      </w:r>
    </w:p>
    <w:p w:rsidR="00C24019" w:rsidRPr="005518B7" w:rsidRDefault="00C24019" w:rsidP="005D3DF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требований современного культурно-исторического контекста к изучению классической литературы;</w:t>
      </w:r>
    </w:p>
    <w:p w:rsidR="00C24019" w:rsidRPr="005518B7" w:rsidRDefault="00C24019" w:rsidP="005D3DF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lastRenderedPageBreak/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Рабочая программа учебного курса строится на произведениях из трех списков: А, В и</w:t>
      </w:r>
      <w:proofErr w:type="gramStart"/>
      <w:r w:rsidRPr="005518B7">
        <w:rPr>
          <w:sz w:val="24"/>
          <w:szCs w:val="24"/>
        </w:rPr>
        <w:t xml:space="preserve"> С</w:t>
      </w:r>
      <w:proofErr w:type="gramEnd"/>
      <w:r w:rsidRPr="005518B7">
        <w:rPr>
          <w:sz w:val="24"/>
          <w:szCs w:val="24"/>
        </w:rPr>
        <w:t xml:space="preserve">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bCs/>
          <w:sz w:val="24"/>
          <w:szCs w:val="24"/>
        </w:rPr>
        <w:t>Список</w:t>
      </w:r>
      <w:proofErr w:type="gramStart"/>
      <w:r w:rsidRPr="005518B7">
        <w:rPr>
          <w:bCs/>
          <w:sz w:val="24"/>
          <w:szCs w:val="24"/>
        </w:rPr>
        <w:t xml:space="preserve"> А</w:t>
      </w:r>
      <w:proofErr w:type="gramEnd"/>
      <w:r w:rsidRPr="005518B7">
        <w:rPr>
          <w:sz w:val="24"/>
          <w:szCs w:val="24"/>
        </w:rPr>
        <w:t xml:space="preserve"> представляет собой </w:t>
      </w:r>
      <w:r w:rsidRPr="005518B7">
        <w:rPr>
          <w:bCs/>
          <w:sz w:val="24"/>
          <w:szCs w:val="24"/>
        </w:rPr>
        <w:t>перечень конкретных произведений</w:t>
      </w:r>
      <w:r w:rsidRPr="005518B7">
        <w:rPr>
          <w:sz w:val="24"/>
          <w:szCs w:val="24"/>
        </w:rPr>
        <w:t xml:space="preserve"> (например: </w:t>
      </w:r>
      <w:proofErr w:type="gramStart"/>
      <w:r w:rsidRPr="005518B7">
        <w:rPr>
          <w:iCs/>
          <w:sz w:val="24"/>
          <w:szCs w:val="24"/>
        </w:rPr>
        <w:t>А.С. Пушкин «Евгений Онегин», Н.В. Гоголь «Мертвые души»</w:t>
      </w:r>
      <w:r w:rsidRPr="005518B7">
        <w:rPr>
          <w:sz w:val="24"/>
          <w:szCs w:val="24"/>
        </w:rPr>
        <w:t xml:space="preserve"> и т.д.).</w:t>
      </w:r>
      <w:proofErr w:type="gramEnd"/>
      <w:r w:rsidRPr="005518B7">
        <w:rPr>
          <w:sz w:val="24"/>
          <w:szCs w:val="24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списке</w:t>
      </w:r>
      <w:proofErr w:type="gramStart"/>
      <w:r w:rsidRPr="005518B7">
        <w:rPr>
          <w:sz w:val="24"/>
          <w:szCs w:val="24"/>
        </w:rPr>
        <w:t xml:space="preserve"> </w:t>
      </w:r>
      <w:r w:rsidRPr="005518B7">
        <w:rPr>
          <w:bCs/>
          <w:sz w:val="24"/>
          <w:szCs w:val="24"/>
        </w:rPr>
        <w:t>А</w:t>
      </w:r>
      <w:proofErr w:type="gramEnd"/>
      <w:r w:rsidRPr="005518B7">
        <w:rPr>
          <w:sz w:val="24"/>
          <w:szCs w:val="24"/>
        </w:rPr>
        <w:t xml:space="preserve"> нет.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bCs/>
          <w:sz w:val="24"/>
          <w:szCs w:val="24"/>
        </w:rPr>
        <w:t>Список</w:t>
      </w:r>
      <w:proofErr w:type="gramStart"/>
      <w:r w:rsidRPr="005518B7">
        <w:rPr>
          <w:bCs/>
          <w:sz w:val="24"/>
          <w:szCs w:val="24"/>
        </w:rPr>
        <w:t xml:space="preserve"> В</w:t>
      </w:r>
      <w:proofErr w:type="gramEnd"/>
      <w:r w:rsidRPr="005518B7">
        <w:rPr>
          <w:sz w:val="24"/>
          <w:szCs w:val="24"/>
        </w:rPr>
        <w:t xml:space="preserve"> представляет собой </w:t>
      </w:r>
      <w:r w:rsidRPr="005518B7">
        <w:rPr>
          <w:bCs/>
          <w:sz w:val="24"/>
          <w:szCs w:val="24"/>
        </w:rPr>
        <w:t>перечень авторов,</w:t>
      </w:r>
      <w:r w:rsidRPr="005518B7">
        <w:rPr>
          <w:b/>
          <w:bCs/>
          <w:sz w:val="24"/>
          <w:szCs w:val="24"/>
        </w:rPr>
        <w:t xml:space="preserve"> </w:t>
      </w:r>
      <w:r w:rsidRPr="005518B7">
        <w:rPr>
          <w:sz w:val="24"/>
          <w:szCs w:val="24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proofErr w:type="gramStart"/>
      <w:r w:rsidRPr="005518B7">
        <w:rPr>
          <w:sz w:val="24"/>
          <w:szCs w:val="24"/>
        </w:rPr>
        <w:t xml:space="preserve"> </w:t>
      </w:r>
      <w:r w:rsidRPr="005518B7">
        <w:rPr>
          <w:bCs/>
          <w:sz w:val="24"/>
          <w:szCs w:val="24"/>
        </w:rPr>
        <w:t>В</w:t>
      </w:r>
      <w:proofErr w:type="gramEnd"/>
      <w:r w:rsidRPr="005518B7">
        <w:rPr>
          <w:bCs/>
          <w:sz w:val="24"/>
          <w:szCs w:val="24"/>
        </w:rPr>
        <w:t xml:space="preserve"> </w:t>
      </w:r>
      <w:r w:rsidRPr="005518B7">
        <w:rPr>
          <w:sz w:val="24"/>
          <w:szCs w:val="24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5518B7">
        <w:rPr>
          <w:iCs/>
          <w:sz w:val="24"/>
          <w:szCs w:val="24"/>
        </w:rPr>
        <w:t>А. Блок. 1 стихотворение; М. Булгаков. 1 повесть</w:t>
      </w:r>
      <w:r w:rsidRPr="005518B7">
        <w:rPr>
          <w:sz w:val="24"/>
          <w:szCs w:val="24"/>
        </w:rPr>
        <w:t>. В программы включаются произведения всех указанных в списке</w:t>
      </w:r>
      <w:proofErr w:type="gramStart"/>
      <w:r w:rsidRPr="005518B7">
        <w:rPr>
          <w:sz w:val="24"/>
          <w:szCs w:val="24"/>
        </w:rPr>
        <w:t xml:space="preserve"> </w:t>
      </w:r>
      <w:r w:rsidRPr="005518B7">
        <w:rPr>
          <w:bCs/>
          <w:sz w:val="24"/>
          <w:szCs w:val="24"/>
        </w:rPr>
        <w:t>В</w:t>
      </w:r>
      <w:proofErr w:type="gramEnd"/>
      <w:r w:rsidRPr="005518B7">
        <w:rPr>
          <w:sz w:val="24"/>
          <w:szCs w:val="24"/>
        </w:rPr>
        <w:t xml:space="preserve"> авторов. Единство списков в разных рабочих программах скрепляется в списке</w:t>
      </w:r>
      <w:proofErr w:type="gramStart"/>
      <w:r w:rsidRPr="005518B7">
        <w:rPr>
          <w:sz w:val="24"/>
          <w:szCs w:val="24"/>
        </w:rPr>
        <w:t xml:space="preserve"> </w:t>
      </w:r>
      <w:r w:rsidRPr="005518B7">
        <w:rPr>
          <w:bCs/>
          <w:sz w:val="24"/>
          <w:szCs w:val="24"/>
        </w:rPr>
        <w:t>В</w:t>
      </w:r>
      <w:proofErr w:type="gramEnd"/>
      <w:r w:rsidRPr="005518B7">
        <w:rPr>
          <w:sz w:val="24"/>
          <w:szCs w:val="24"/>
        </w:rPr>
        <w:t xml:space="preserve"> фигурой автора. 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bCs/>
          <w:sz w:val="24"/>
          <w:szCs w:val="24"/>
        </w:rPr>
        <w:t>Список</w:t>
      </w:r>
      <w:proofErr w:type="gramStart"/>
      <w:r w:rsidRPr="005518B7">
        <w:rPr>
          <w:bCs/>
          <w:sz w:val="24"/>
          <w:szCs w:val="24"/>
        </w:rPr>
        <w:t xml:space="preserve"> С</w:t>
      </w:r>
      <w:proofErr w:type="gramEnd"/>
      <w:r w:rsidRPr="005518B7">
        <w:rPr>
          <w:bCs/>
          <w:sz w:val="24"/>
          <w:szCs w:val="24"/>
        </w:rPr>
        <w:t xml:space="preserve"> представляет собой перечень литературных явлений,</w:t>
      </w:r>
      <w:r w:rsidRPr="005518B7">
        <w:rPr>
          <w:b/>
          <w:bCs/>
          <w:sz w:val="24"/>
          <w:szCs w:val="24"/>
        </w:rPr>
        <w:t xml:space="preserve"> </w:t>
      </w:r>
      <w:r w:rsidRPr="005518B7">
        <w:rPr>
          <w:bCs/>
          <w:sz w:val="24"/>
          <w:szCs w:val="24"/>
        </w:rPr>
        <w:t xml:space="preserve"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 </w:t>
      </w:r>
      <w:r w:rsidRPr="005518B7">
        <w:rPr>
          <w:sz w:val="24"/>
          <w:szCs w:val="24"/>
        </w:rPr>
        <w:t xml:space="preserve">Минимальное количество произведений указано, например: </w:t>
      </w:r>
      <w:r w:rsidRPr="005518B7">
        <w:rPr>
          <w:iCs/>
          <w:sz w:val="24"/>
          <w:szCs w:val="24"/>
        </w:rPr>
        <w:t xml:space="preserve">поэзия пушкинской эпохи: К.Н. Батюшков, А.А. </w:t>
      </w:r>
      <w:proofErr w:type="spellStart"/>
      <w:r w:rsidRPr="005518B7">
        <w:rPr>
          <w:iCs/>
          <w:sz w:val="24"/>
          <w:szCs w:val="24"/>
        </w:rPr>
        <w:t>Дельвиг</w:t>
      </w:r>
      <w:proofErr w:type="spellEnd"/>
      <w:r w:rsidRPr="005518B7">
        <w:rPr>
          <w:iCs/>
          <w:sz w:val="24"/>
          <w:szCs w:val="24"/>
        </w:rPr>
        <w:t>, Н.М. Языков, Е.А. Баратынский (2-3 стихотворения на выбор)</w:t>
      </w:r>
      <w:r w:rsidRPr="005518B7">
        <w:rPr>
          <w:sz w:val="24"/>
          <w:szCs w:val="24"/>
        </w:rPr>
        <w:t xml:space="preserve">. В программах </w:t>
      </w:r>
      <w:proofErr w:type="gramStart"/>
      <w:r w:rsidRPr="005518B7">
        <w:rPr>
          <w:sz w:val="24"/>
          <w:szCs w:val="24"/>
        </w:rPr>
        <w:t xml:space="preserve">указываются произведения писателей всех групп авторов из списка </w:t>
      </w:r>
      <w:r w:rsidRPr="005518B7">
        <w:rPr>
          <w:bCs/>
          <w:sz w:val="24"/>
          <w:szCs w:val="24"/>
        </w:rPr>
        <w:t>С</w:t>
      </w:r>
      <w:r w:rsidRPr="005518B7">
        <w:rPr>
          <w:sz w:val="24"/>
          <w:szCs w:val="24"/>
        </w:rPr>
        <w:t>. Этот жанрово-тематический список строится</w:t>
      </w:r>
      <w:proofErr w:type="gramEnd"/>
      <w:r w:rsidRPr="005518B7">
        <w:rPr>
          <w:sz w:val="24"/>
          <w:szCs w:val="24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5518B7">
        <w:rPr>
          <w:sz w:val="24"/>
          <w:szCs w:val="24"/>
        </w:rPr>
        <w:t xml:space="preserve"> </w:t>
      </w:r>
      <w:r w:rsidRPr="005518B7">
        <w:rPr>
          <w:b/>
          <w:bCs/>
          <w:sz w:val="24"/>
          <w:szCs w:val="24"/>
        </w:rPr>
        <w:t>С</w:t>
      </w:r>
      <w:proofErr w:type="gramEnd"/>
      <w:r w:rsidRPr="005518B7">
        <w:rPr>
          <w:sz w:val="24"/>
          <w:szCs w:val="24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C24019" w:rsidRPr="005518B7" w:rsidRDefault="00C24019" w:rsidP="005D3DF2">
      <w:pPr>
        <w:pStyle w:val="21"/>
        <w:ind w:firstLine="709"/>
        <w:rPr>
          <w:sz w:val="24"/>
          <w:szCs w:val="24"/>
        </w:rPr>
      </w:pPr>
      <w:r w:rsidRPr="005518B7">
        <w:rPr>
          <w:sz w:val="24"/>
          <w:szCs w:val="24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C24019" w:rsidRPr="005518B7" w:rsidRDefault="00C24019" w:rsidP="005D3DF2">
      <w:pPr>
        <w:ind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C24019" w:rsidRPr="005518B7" w:rsidRDefault="00C24019" w:rsidP="005D3DF2">
      <w:pPr>
        <w:pStyle w:val="21"/>
        <w:ind w:firstLine="709"/>
        <w:rPr>
          <w:sz w:val="24"/>
          <w:szCs w:val="24"/>
        </w:rPr>
      </w:pPr>
      <w:r w:rsidRPr="005518B7">
        <w:rPr>
          <w:sz w:val="24"/>
          <w:szCs w:val="24"/>
        </w:rPr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C24019" w:rsidRPr="005518B7" w:rsidRDefault="00C24019" w:rsidP="005D3DF2">
      <w:pPr>
        <w:pStyle w:val="21"/>
        <w:ind w:firstLine="709"/>
        <w:rPr>
          <w:sz w:val="24"/>
          <w:szCs w:val="24"/>
        </w:rPr>
      </w:pPr>
      <w:r w:rsidRPr="005518B7">
        <w:rPr>
          <w:sz w:val="24"/>
          <w:szCs w:val="24"/>
        </w:rPr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C24019" w:rsidRPr="005518B7" w:rsidRDefault="00C24019" w:rsidP="00C24019">
      <w:pPr>
        <w:tabs>
          <w:tab w:val="left" w:pos="5760"/>
        </w:tabs>
        <w:jc w:val="center"/>
        <w:rPr>
          <w:b/>
          <w:bCs/>
          <w:sz w:val="24"/>
          <w:szCs w:val="24"/>
        </w:rPr>
      </w:pPr>
      <w:r w:rsidRPr="005518B7">
        <w:rPr>
          <w:b/>
          <w:bCs/>
          <w:sz w:val="24"/>
          <w:szCs w:val="24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039"/>
        <w:gridCol w:w="3159"/>
      </w:tblGrid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3114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С</w:t>
            </w:r>
          </w:p>
        </w:tc>
      </w:tr>
      <w:tr w:rsidR="00C24019" w:rsidRPr="000D61DF" w:rsidTr="007E0801">
        <w:tc>
          <w:tcPr>
            <w:tcW w:w="9712" w:type="dxa"/>
            <w:gridSpan w:val="3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0D61DF">
              <w:rPr>
                <w:sz w:val="24"/>
                <w:szCs w:val="24"/>
              </w:rPr>
              <w:t xml:space="preserve">(к. </w:t>
            </w:r>
            <w:r w:rsidRPr="000D61DF">
              <w:rPr>
                <w:sz w:val="24"/>
                <w:szCs w:val="24"/>
                <w:lang w:val="en-US"/>
              </w:rPr>
              <w:t>XII</w:t>
            </w:r>
            <w:r w:rsidRPr="000D61DF">
              <w:rPr>
                <w:sz w:val="24"/>
                <w:szCs w:val="24"/>
              </w:rPr>
              <w:t xml:space="preserve"> в.) </w:t>
            </w:r>
            <w:r w:rsidRPr="000D61DF">
              <w:rPr>
                <w:b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0D61DF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  <w:shd w:val="clear" w:color="auto" w:fill="FFFFFF"/>
              </w:rPr>
              <w:t>.)</w:t>
            </w:r>
            <w:r w:rsidRPr="000D61DF">
              <w:rPr>
                <w:rStyle w:val="a7"/>
                <w:b/>
                <w:sz w:val="24"/>
                <w:szCs w:val="24"/>
                <w:shd w:val="clear" w:color="auto" w:fill="FFFFFF"/>
              </w:rPr>
              <w:footnoteReference w:id="1"/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 1-2 произведения на выбор, например: </w:t>
            </w:r>
            <w:proofErr w:type="gramStart"/>
            <w:r w:rsidRPr="000D61DF">
              <w:rPr>
                <w:i/>
                <w:iCs/>
                <w:sz w:val="24"/>
                <w:szCs w:val="24"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Щетинникове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.)</w:t>
            </w:r>
            <w:proofErr w:type="gramEnd"/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0D61DF">
              <w:rPr>
                <w:b/>
                <w:bCs/>
                <w:sz w:val="24"/>
                <w:szCs w:val="24"/>
              </w:rPr>
              <w:t xml:space="preserve">5-7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</w:t>
            </w:r>
            <w:r w:rsidRPr="000D61DF">
              <w:rPr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Д.И. Фонвизин</w:t>
            </w:r>
            <w:r w:rsidRPr="000D61DF">
              <w:rPr>
                <w:sz w:val="24"/>
                <w:szCs w:val="24"/>
              </w:rPr>
              <w:t xml:space="preserve"> «Недоросль» (1778 – 1782)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iCs/>
                <w:sz w:val="24"/>
                <w:szCs w:val="24"/>
                <w:shd w:val="clear" w:color="auto" w:fill="FFFFFF"/>
              </w:rPr>
            </w:pPr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Н.М. Карамзин</w:t>
            </w:r>
            <w:r w:rsidRPr="000D61DF">
              <w:rPr>
                <w:sz w:val="24"/>
                <w:szCs w:val="24"/>
              </w:rPr>
              <w:t xml:space="preserve">  «Бедная Лиза» (1792) </w:t>
            </w:r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114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М.В. Ломоносов – 1 стихотворение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61DF">
              <w:rPr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C24019" w:rsidRPr="000D61DF" w:rsidRDefault="00C24019" w:rsidP="007E0801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др. 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Г.Р. Державин – 1-2 стихотворения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Фелица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» (1782), «Осень во время осады Очакова» (1788), «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Снигирь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» 1800, «Водопад» (</w:t>
            </w:r>
            <w:r w:rsidRPr="000D61DF">
              <w:rPr>
                <w:rStyle w:val="poemyear"/>
                <w:i/>
                <w:iCs/>
                <w:sz w:val="24"/>
                <w:szCs w:val="24"/>
              </w:rPr>
              <w:t>1791-1794)</w:t>
            </w:r>
            <w:r w:rsidRPr="000D61DF">
              <w:rPr>
                <w:i/>
                <w:iCs/>
                <w:sz w:val="24"/>
                <w:szCs w:val="24"/>
              </w:rPr>
              <w:t>, «Памятник» (</w:t>
            </w:r>
            <w:r w:rsidRPr="000D61DF">
              <w:rPr>
                <w:rStyle w:val="poemyear"/>
                <w:i/>
                <w:iCs/>
                <w:sz w:val="24"/>
                <w:szCs w:val="24"/>
              </w:rPr>
              <w:t>1795</w:t>
            </w:r>
            <w:r w:rsidRPr="000D61DF">
              <w:rPr>
                <w:i/>
                <w:iCs/>
                <w:sz w:val="24"/>
                <w:szCs w:val="24"/>
              </w:rPr>
              <w:t xml:space="preserve">) и др. </w:t>
            </w:r>
            <w:r w:rsidRPr="000D61DF">
              <w:rPr>
                <w:b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0D61DF">
              <w:rPr>
                <w:i/>
                <w:iCs/>
                <w:sz w:val="24"/>
                <w:szCs w:val="24"/>
              </w:rPr>
              <w:t xml:space="preserve">«Слон и Моська» (1808), </w:t>
            </w:r>
            <w:r w:rsidRPr="000D61DF">
              <w:rPr>
                <w:i/>
                <w:iCs/>
                <w:sz w:val="24"/>
                <w:szCs w:val="24"/>
              </w:rPr>
              <w:lastRenderedPageBreak/>
              <w:t xml:space="preserve">«Квартет» (1811), «Осел и Соловей» (1811), «Лебедь, Щука и Рак» (1814), «Свинья под дубом» (не позднее 1823) и др.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 xml:space="preserve">(5-6 </w:t>
            </w:r>
            <w:proofErr w:type="spellStart"/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keepNext/>
              <w:tabs>
                <w:tab w:val="left" w:pos="5760"/>
              </w:tabs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0D61DF">
              <w:rPr>
                <w:sz w:val="24"/>
                <w:szCs w:val="24"/>
              </w:rPr>
              <w:t xml:space="preserve"> «Горе от ума» (1821 – 1824) </w:t>
            </w:r>
            <w:r w:rsidRPr="000D61DF">
              <w:rPr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C24019" w:rsidRPr="000D61DF" w:rsidRDefault="00C24019" w:rsidP="007E080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А.С. Пушкин </w:t>
            </w:r>
            <w:r w:rsidRPr="000D61DF">
              <w:rPr>
                <w:sz w:val="24"/>
                <w:szCs w:val="24"/>
              </w:rPr>
              <w:t>«Евгений Онегин» (</w:t>
            </w:r>
            <w:r w:rsidRPr="000D61DF">
              <w:rPr>
                <w:rStyle w:val="st"/>
                <w:sz w:val="24"/>
                <w:szCs w:val="24"/>
              </w:rPr>
              <w:t xml:space="preserve">1823 —1831) </w:t>
            </w:r>
            <w:r w:rsidRPr="000D61DF">
              <w:rPr>
                <w:rStyle w:val="st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rStyle w:val="st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Style w:val="st"/>
                <w:b/>
                <w:bCs/>
                <w:sz w:val="24"/>
                <w:szCs w:val="24"/>
              </w:rPr>
              <w:t>.)</w:t>
            </w:r>
            <w:r w:rsidRPr="000D61DF">
              <w:rPr>
                <w:sz w:val="24"/>
                <w:szCs w:val="24"/>
              </w:rPr>
              <w:t xml:space="preserve">, «Дубровский» (1832 </w:t>
            </w:r>
            <w:r w:rsidRPr="000D61DF">
              <w:rPr>
                <w:rStyle w:val="st"/>
                <w:sz w:val="24"/>
                <w:szCs w:val="24"/>
              </w:rPr>
              <w:t xml:space="preserve">— </w:t>
            </w:r>
            <w:r w:rsidRPr="000D61DF">
              <w:rPr>
                <w:sz w:val="24"/>
                <w:szCs w:val="24"/>
              </w:rPr>
              <w:t>1833)</w:t>
            </w:r>
            <w:r w:rsidRPr="000D61DF">
              <w:rPr>
                <w:iCs/>
                <w:sz w:val="24"/>
                <w:szCs w:val="24"/>
              </w:rPr>
              <w:t xml:space="preserve"> (6-7 </w:t>
            </w:r>
            <w:proofErr w:type="spellStart"/>
            <w:r w:rsidRPr="000D61DF">
              <w:rPr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iCs/>
                <w:sz w:val="24"/>
                <w:szCs w:val="24"/>
              </w:rPr>
              <w:t>),</w:t>
            </w:r>
            <w:r w:rsidRPr="000D61DF">
              <w:rPr>
                <w:sz w:val="24"/>
                <w:szCs w:val="24"/>
              </w:rPr>
              <w:t xml:space="preserve"> «Капитанская дочка» (1832 </w:t>
            </w:r>
            <w:r w:rsidRPr="000D61DF">
              <w:rPr>
                <w:rStyle w:val="st"/>
                <w:sz w:val="24"/>
                <w:szCs w:val="24"/>
              </w:rPr>
              <w:t>—</w:t>
            </w:r>
            <w:r w:rsidRPr="000D61DF">
              <w:rPr>
                <w:sz w:val="24"/>
                <w:szCs w:val="24"/>
              </w:rPr>
              <w:t xml:space="preserve">1836)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iCs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Cs/>
                <w:sz w:val="24"/>
                <w:szCs w:val="24"/>
              </w:rPr>
              <w:t>.).</w:t>
            </w:r>
          </w:p>
          <w:p w:rsidR="00C24019" w:rsidRPr="000D61DF" w:rsidRDefault="00C24019" w:rsidP="007E0801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0D61DF">
              <w:rPr>
                <w:sz w:val="24"/>
                <w:szCs w:val="24"/>
              </w:rPr>
              <w:t>Во</w:t>
            </w:r>
            <w:proofErr w:type="gramEnd"/>
            <w:r w:rsidRPr="000D61DF">
              <w:rPr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C24019" w:rsidRPr="000D61DF" w:rsidRDefault="00C24019" w:rsidP="007E0801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А.С. Пушкин -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0D61DF">
              <w:rPr>
                <w:sz w:val="24"/>
                <w:szCs w:val="24"/>
              </w:rPr>
              <w:t xml:space="preserve">: </w:t>
            </w:r>
            <w:r w:rsidRPr="000D61DF">
              <w:rPr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0D61DF">
              <w:rPr>
                <w:rStyle w:val="line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0D61DF">
              <w:rPr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C24019" w:rsidRPr="000D61DF" w:rsidRDefault="00C24019" w:rsidP="007E0801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C24019" w:rsidRPr="000D61DF" w:rsidRDefault="00C24019" w:rsidP="007E0801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</w:t>
            </w:r>
            <w:r w:rsidRPr="000D61DF">
              <w:rPr>
                <w:i/>
                <w:iCs/>
                <w:sz w:val="24"/>
                <w:szCs w:val="24"/>
              </w:rPr>
              <w:lastRenderedPageBreak/>
              <w:t>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0D61DF">
              <w:rPr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0D61DF">
              <w:rPr>
                <w:i/>
                <w:iCs/>
                <w:sz w:val="24"/>
                <w:szCs w:val="24"/>
              </w:rPr>
              <w:t>ервого» (1835), «Туча» (1835), «</w:t>
            </w:r>
            <w:r w:rsidRPr="000D61DF">
              <w:rPr>
                <w:rStyle w:val="line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0D61DF">
              <w:rPr>
                <w:i/>
                <w:iCs/>
                <w:sz w:val="24"/>
                <w:szCs w:val="24"/>
              </w:rPr>
              <w:t xml:space="preserve">  и др. </w:t>
            </w:r>
            <w:r w:rsidRPr="000D61DF">
              <w:rPr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0D61DF">
              <w:rPr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0D61DF">
              <w:rPr>
                <w:b/>
                <w:bCs/>
                <w:sz w:val="24"/>
                <w:szCs w:val="24"/>
              </w:rPr>
              <w:t>(</w:t>
            </w:r>
            <w:r w:rsidRPr="000D61DF">
              <w:rPr>
                <w:b/>
                <w:sz w:val="24"/>
                <w:szCs w:val="24"/>
              </w:rPr>
              <w:t xml:space="preserve">7-8 </w:t>
            </w:r>
            <w:proofErr w:type="spellStart"/>
            <w:r w:rsidRPr="000D61DF">
              <w:rPr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0D61DF">
              <w:rPr>
                <w:sz w:val="24"/>
                <w:szCs w:val="24"/>
              </w:rPr>
              <w:t xml:space="preserve">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0D61DF">
              <w:rPr>
                <w:i/>
                <w:iCs/>
                <w:sz w:val="24"/>
                <w:szCs w:val="24"/>
              </w:rPr>
              <w:t xml:space="preserve">, например: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Дельвиг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Е.А. Баратынский(2-3 стихотворения по выбору, 5-9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0D61DF">
              <w:rPr>
                <w:i/>
                <w:i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7F0491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7F0491">
              <w:rPr>
                <w:sz w:val="24"/>
                <w:szCs w:val="24"/>
              </w:rPr>
              <w:t xml:space="preserve">«Герой нашего времени» (1838 — 1840). </w:t>
            </w:r>
            <w:r w:rsidRPr="007F0491">
              <w:rPr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>.)</w:t>
            </w:r>
          </w:p>
          <w:p w:rsidR="00C24019" w:rsidRPr="007F0491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sz w:val="24"/>
                <w:szCs w:val="24"/>
              </w:rPr>
            </w:pPr>
            <w:r w:rsidRPr="007F0491">
              <w:rPr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F0491">
              <w:rPr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C24019" w:rsidRPr="007F0491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>.)</w:t>
            </w:r>
          </w:p>
          <w:p w:rsidR="00C24019" w:rsidRPr="007F0491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7F0491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t xml:space="preserve">М.Ю. Лермонтов - </w:t>
            </w:r>
            <w:r w:rsidRPr="007F0491">
              <w:rPr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7F0491">
              <w:rPr>
                <w:sz w:val="24"/>
                <w:szCs w:val="24"/>
              </w:rPr>
              <w:t xml:space="preserve">: </w:t>
            </w:r>
          </w:p>
          <w:p w:rsidR="00C24019" w:rsidRPr="007F0491" w:rsidRDefault="00C24019" w:rsidP="007E0801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7F0491">
              <w:rPr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</w:t>
            </w:r>
            <w:r w:rsidRPr="007F0491">
              <w:rPr>
                <w:i/>
                <w:iCs/>
                <w:sz w:val="24"/>
                <w:szCs w:val="24"/>
              </w:rPr>
              <w:lastRenderedPageBreak/>
              <w:t xml:space="preserve">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7F0491">
              <w:rPr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>.)</w:t>
            </w:r>
            <w:proofErr w:type="gramEnd"/>
          </w:p>
          <w:p w:rsidR="00C24019" w:rsidRPr="007F0491" w:rsidRDefault="00C24019" w:rsidP="007E080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F0491">
              <w:rPr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C24019" w:rsidRPr="007F0491" w:rsidRDefault="00C24019" w:rsidP="007E080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F0491">
              <w:rPr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 w:rsidRPr="007F0491">
              <w:rPr>
                <w:i/>
                <w:iCs/>
                <w:sz w:val="24"/>
                <w:szCs w:val="24"/>
              </w:rPr>
              <w:t>: «</w:t>
            </w:r>
            <w:proofErr w:type="gramStart"/>
            <w:r w:rsidRPr="007F0491">
              <w:rPr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7F0491">
              <w:rPr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C24019" w:rsidRPr="007F0491" w:rsidRDefault="00C24019" w:rsidP="007E080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0D61DF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0D61DF">
              <w:rPr>
                <w:sz w:val="24"/>
                <w:szCs w:val="24"/>
              </w:rPr>
              <w:t>, например:</w:t>
            </w:r>
          </w:p>
          <w:p w:rsidR="00C24019" w:rsidRPr="000D61DF" w:rsidRDefault="00C24019" w:rsidP="007E08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А. Погорельский, В.Ф. Одоевский, С.Г.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Писахов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, Б.В. Шергин, А.М. Ремизов, Ю.К.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Олеша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, Е.В. Клюев и др.</w:t>
            </w:r>
          </w:p>
          <w:p w:rsidR="00C24019" w:rsidRPr="000D61DF" w:rsidRDefault="00C24019" w:rsidP="007E08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(1 сказка на выбор, 5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7F0491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C24019" w:rsidRPr="007F0491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sz w:val="24"/>
                <w:szCs w:val="24"/>
              </w:rPr>
            </w:pPr>
            <w:r w:rsidRPr="007F0491">
              <w:rPr>
                <w:sz w:val="24"/>
                <w:szCs w:val="24"/>
              </w:rPr>
              <w:t xml:space="preserve">«Ревизор» (1835) </w:t>
            </w:r>
            <w:r w:rsidRPr="007F0491">
              <w:rPr>
                <w:b/>
                <w:bCs/>
                <w:sz w:val="24"/>
                <w:szCs w:val="24"/>
              </w:rPr>
              <w:t xml:space="preserve">(7-8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 xml:space="preserve">.), </w:t>
            </w:r>
            <w:r w:rsidRPr="007F0491">
              <w:rPr>
                <w:sz w:val="24"/>
                <w:szCs w:val="24"/>
              </w:rPr>
              <w:t xml:space="preserve">«Мертвые души» (1835 – 1841) </w:t>
            </w:r>
            <w:r w:rsidRPr="007F0491">
              <w:rPr>
                <w:b/>
                <w:bCs/>
                <w:sz w:val="24"/>
                <w:szCs w:val="24"/>
              </w:rPr>
              <w:t xml:space="preserve">(9-10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>.)</w:t>
            </w:r>
          </w:p>
          <w:p w:rsidR="00C24019" w:rsidRPr="007F0491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7F0491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7F0491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t xml:space="preserve">Н.В. Гоголь </w:t>
            </w:r>
            <w:r w:rsidRPr="007F0491">
              <w:rPr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 w:rsidRPr="007F0491">
              <w:rPr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7F0491">
              <w:rPr>
                <w:i/>
                <w:iCs/>
                <w:sz w:val="24"/>
                <w:szCs w:val="24"/>
              </w:rPr>
              <w:t>Бульба</w:t>
            </w:r>
            <w:proofErr w:type="spellEnd"/>
            <w:r w:rsidRPr="007F0491">
              <w:rPr>
                <w:i/>
                <w:iCs/>
                <w:sz w:val="24"/>
                <w:szCs w:val="24"/>
              </w:rPr>
              <w:t xml:space="preserve">» (1835), «Старосветские помещики» (1835), «Шинель» (1839) и др. </w:t>
            </w:r>
          </w:p>
          <w:p w:rsidR="00C24019" w:rsidRPr="007F0491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7F0491">
              <w:rPr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F0491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F0491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Ф.И. Тютчев – </w:t>
            </w:r>
            <w:r w:rsidRPr="000D61DF">
              <w:rPr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b/>
                <w:bCs/>
                <w:sz w:val="24"/>
                <w:szCs w:val="24"/>
              </w:rPr>
              <w:t>:</w:t>
            </w:r>
          </w:p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sz w:val="24"/>
                <w:szCs w:val="24"/>
              </w:rPr>
            </w:pPr>
            <w:r w:rsidRPr="000D61DF">
              <w:rPr>
                <w:sz w:val="24"/>
                <w:szCs w:val="24"/>
              </w:rPr>
              <w:t xml:space="preserve"> «Весенняя гроза» («Люблю грозу в начале мая…») (1828, </w:t>
            </w:r>
            <w:proofErr w:type="spellStart"/>
            <w:r w:rsidRPr="000D61DF">
              <w:rPr>
                <w:sz w:val="24"/>
                <w:szCs w:val="24"/>
              </w:rPr>
              <w:t>нач</w:t>
            </w:r>
            <w:proofErr w:type="spellEnd"/>
            <w:r w:rsidRPr="000D61DF">
              <w:rPr>
                <w:sz w:val="24"/>
                <w:szCs w:val="24"/>
              </w:rPr>
              <w:t>. 1850-х), «</w:t>
            </w:r>
            <w:proofErr w:type="spellStart"/>
            <w:r w:rsidRPr="000D61DF">
              <w:rPr>
                <w:sz w:val="24"/>
                <w:szCs w:val="24"/>
                <w:lang w:val="en-US"/>
              </w:rPr>
              <w:t>Silentium</w:t>
            </w:r>
            <w:proofErr w:type="spellEnd"/>
            <w:r w:rsidRPr="000D61DF">
              <w:rPr>
                <w:sz w:val="24"/>
                <w:szCs w:val="24"/>
              </w:rPr>
              <w:t xml:space="preserve">!» (Молчи, скрывайся и таи…) (1829, </w:t>
            </w:r>
            <w:proofErr w:type="spellStart"/>
            <w:r w:rsidRPr="000D61DF">
              <w:rPr>
                <w:sz w:val="24"/>
                <w:szCs w:val="24"/>
              </w:rPr>
              <w:t>нач</w:t>
            </w:r>
            <w:proofErr w:type="spellEnd"/>
            <w:r w:rsidRPr="000D61DF">
              <w:rPr>
                <w:sz w:val="24"/>
                <w:szCs w:val="24"/>
              </w:rPr>
              <w:t xml:space="preserve">. 1830-х), «Умом Россию не понять…» (1866).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А.А. Фет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(</w:t>
            </w: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kern w:val="36"/>
                <w:sz w:val="24"/>
                <w:szCs w:val="24"/>
              </w:rPr>
              <w:t>.</w:t>
            </w:r>
            <w:r w:rsidRPr="000D61DF">
              <w:rPr>
                <w:b/>
                <w:b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lastRenderedPageBreak/>
              <w:t xml:space="preserve">Н.А. Некрасов.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sz w:val="24"/>
                <w:szCs w:val="24"/>
              </w:rPr>
            </w:pPr>
            <w:r w:rsidRPr="000D61DF">
              <w:rPr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0D61DF">
              <w:rPr>
                <w:kern w:val="36"/>
                <w:sz w:val="24"/>
                <w:szCs w:val="24"/>
              </w:rPr>
              <w:t>:</w:t>
            </w:r>
            <w:r w:rsidRPr="000D61DF">
              <w:rPr>
                <w:sz w:val="24"/>
                <w:szCs w:val="24"/>
              </w:rPr>
              <w:t>«</w:t>
            </w:r>
            <w:proofErr w:type="gramEnd"/>
            <w:r w:rsidRPr="000D61DF">
              <w:rPr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(</w:t>
            </w:r>
            <w:r w:rsidRPr="000D61DF">
              <w:rPr>
                <w:b/>
                <w:bCs/>
                <w:i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iCs/>
                <w:kern w:val="36"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Cs/>
                <w:kern w:val="36"/>
                <w:sz w:val="24"/>
                <w:szCs w:val="24"/>
              </w:rPr>
              <w:t>.)</w:t>
            </w:r>
          </w:p>
        </w:tc>
        <w:tc>
          <w:tcPr>
            <w:tcW w:w="3114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0D61DF">
              <w:rPr>
                <w:sz w:val="24"/>
                <w:szCs w:val="24"/>
              </w:rPr>
              <w:t xml:space="preserve">: </w:t>
            </w:r>
            <w:r w:rsidRPr="000D61DF">
              <w:rPr>
                <w:i/>
                <w:iCs/>
                <w:sz w:val="24"/>
                <w:szCs w:val="24"/>
              </w:rPr>
              <w:t xml:space="preserve">«Еще в полях белеет снег…» (1829,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нач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. 1830-х),  «Цицерон» (1829,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нач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color w:val="auto"/>
              </w:rPr>
              <w:t>А.А. Фет</w:t>
            </w:r>
            <w:r w:rsidRPr="000D61DF">
              <w:rPr>
                <w:b/>
                <w:bCs/>
                <w:color w:val="auto"/>
              </w:rPr>
              <w:t xml:space="preserve"> - </w:t>
            </w:r>
            <w:r w:rsidRPr="000D61DF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0D61DF">
              <w:rPr>
                <w:color w:val="auto"/>
                <w:kern w:val="36"/>
              </w:rPr>
              <w:t xml:space="preserve">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color w:val="auto"/>
              </w:rPr>
              <w:t>(</w:t>
            </w:r>
            <w:r w:rsidRPr="000D61DF">
              <w:rPr>
                <w:color w:val="auto"/>
                <w:kern w:val="36"/>
              </w:rPr>
              <w:t xml:space="preserve">5-8 </w:t>
            </w:r>
            <w:proofErr w:type="spellStart"/>
            <w:r w:rsidRPr="000D61DF">
              <w:rPr>
                <w:color w:val="auto"/>
                <w:kern w:val="36"/>
              </w:rPr>
              <w:t>кл</w:t>
            </w:r>
            <w:proofErr w:type="spellEnd"/>
            <w:r w:rsidRPr="000D61DF">
              <w:rPr>
                <w:color w:val="auto"/>
                <w:kern w:val="36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Н.А. Некрасов</w:t>
            </w:r>
          </w:p>
          <w:p w:rsidR="00C24019" w:rsidRPr="000D61DF" w:rsidRDefault="00C24019" w:rsidP="007E080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0D61DF">
              <w:rPr>
                <w:b/>
                <w:bCs/>
                <w:i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0D61DF">
              <w:rPr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0D61DF">
              <w:rPr>
                <w:b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0D61DF">
              <w:rPr>
                <w:b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0D61DF">
              <w:rPr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0D61DF">
              <w:rPr>
                <w:b/>
                <w:bCs/>
                <w:sz w:val="24"/>
                <w:szCs w:val="24"/>
              </w:rPr>
              <w:t>(</w:t>
            </w: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kern w:val="36"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0D61DF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b/>
                <w:bCs/>
                <w:i/>
                <w:iCs/>
                <w:sz w:val="24"/>
                <w:szCs w:val="24"/>
              </w:rPr>
              <w:t>.,</w:t>
            </w:r>
            <w:r w:rsidRPr="000D61DF">
              <w:rPr>
                <w:i/>
                <w:iCs/>
                <w:sz w:val="24"/>
                <w:szCs w:val="24"/>
              </w:rPr>
              <w:t xml:space="preserve">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0D61DF">
              <w:rPr>
                <w:i/>
                <w:iCs/>
                <w:sz w:val="24"/>
                <w:szCs w:val="24"/>
              </w:rPr>
              <w:t>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Я.П. Полонский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И.С. Тургенев </w:t>
            </w:r>
          </w:p>
          <w:p w:rsidR="00C24019" w:rsidRPr="000D61DF" w:rsidRDefault="00C24019" w:rsidP="007E0801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>- 1 рассказ по выбору, например</w:t>
            </w:r>
            <w:r w:rsidRPr="000D61DF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0D61DF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0D61DF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0D61DF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>«</w:t>
            </w:r>
            <w:proofErr w:type="spellStart"/>
            <w:r w:rsidRPr="000D61DF">
              <w:rPr>
                <w:b/>
                <w:bCs/>
                <w:i/>
                <w:iCs/>
                <w:color w:val="auto"/>
              </w:rPr>
              <w:t>Муму</w:t>
            </w:r>
            <w:proofErr w:type="spellEnd"/>
            <w:r w:rsidRPr="000D61DF">
              <w:rPr>
                <w:b/>
                <w:bCs/>
                <w:i/>
                <w:iCs/>
                <w:color w:val="auto"/>
              </w:rPr>
              <w:t>» (1852), «Ася» (1857), «Первая любовь» (1860) и др.</w:t>
            </w:r>
            <w:r w:rsidRPr="000D61DF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 xml:space="preserve">(6-8 </w:t>
            </w:r>
            <w:proofErr w:type="spellStart"/>
            <w:r w:rsidRPr="000D61DF">
              <w:rPr>
                <w:color w:val="auto"/>
              </w:rPr>
              <w:t>кл</w:t>
            </w:r>
            <w:proofErr w:type="spellEnd"/>
            <w:r w:rsidRPr="000D61DF">
              <w:rPr>
                <w:color w:val="auto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Н.С. Лесков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 «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 Голован (Из рассказов о трех праведниках)» (1880), «Левша» (1881), </w:t>
            </w:r>
            <w:r w:rsidRPr="000D61DF">
              <w:rPr>
                <w:i/>
                <w:iCs/>
                <w:sz w:val="24"/>
                <w:szCs w:val="24"/>
              </w:rPr>
              <w:lastRenderedPageBreak/>
              <w:t>«Тупейный художник» (1883), «Человек на часах» (1887)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Cs/>
                <w:sz w:val="24"/>
                <w:szCs w:val="24"/>
              </w:rPr>
            </w:pPr>
            <w:r w:rsidRPr="000D61DF">
              <w:rPr>
                <w:b/>
                <w:bCs/>
                <w:i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М.Е. Салтыков-Щедрин </w:t>
            </w:r>
          </w:p>
          <w:p w:rsidR="00C24019" w:rsidRPr="00C9284B" w:rsidRDefault="00C24019" w:rsidP="007E080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C9284B">
              <w:rPr>
                <w:i/>
                <w:iCs/>
                <w:color w:val="auto"/>
                <w:sz w:val="24"/>
                <w:szCs w:val="24"/>
              </w:rPr>
              <w:t>- 2 сказки по выбору, например</w:t>
            </w:r>
            <w:r w:rsidRPr="00C9284B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C9284B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пискарь</w:t>
            </w:r>
            <w:proofErr w:type="spellEnd"/>
            <w:r w:rsidRPr="00C9284B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» (1883), «Медведь на воеводстве» (1884) и др. </w:t>
            </w:r>
          </w:p>
          <w:p w:rsidR="00C24019" w:rsidRPr="00C9284B" w:rsidRDefault="00C24019" w:rsidP="007E080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C9284B">
              <w:rPr>
                <w:color w:val="auto"/>
                <w:sz w:val="24"/>
                <w:szCs w:val="24"/>
              </w:rPr>
              <w:t xml:space="preserve">(7-8 </w:t>
            </w:r>
            <w:proofErr w:type="spellStart"/>
            <w:r w:rsidRPr="00C9284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C9284B">
              <w:rPr>
                <w:color w:val="auto"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Л.Н. Толстой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0D61DF">
              <w:rPr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0D61DF">
              <w:rPr>
                <w:i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Холстомер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А.П. Чехов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i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b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А.А. Блок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 xml:space="preserve">(7-9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А.А. Ахматова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 xml:space="preserve">(7-9 </w:t>
            </w:r>
            <w:proofErr w:type="spellStart"/>
            <w:r w:rsidRPr="000D61DF">
              <w:rPr>
                <w:color w:val="auto"/>
              </w:rPr>
              <w:t>кл</w:t>
            </w:r>
            <w:proofErr w:type="spellEnd"/>
            <w:r w:rsidRPr="000D61DF">
              <w:rPr>
                <w:color w:val="auto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Н.С. Гумилев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(</w:t>
            </w:r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 xml:space="preserve">6-8 </w:t>
            </w:r>
            <w:proofErr w:type="spellStart"/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М.И. Цветаева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0D61DF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О.Э. Мандельштам</w:t>
            </w:r>
          </w:p>
          <w:p w:rsidR="00C24019" w:rsidRPr="000D61DF" w:rsidRDefault="00C24019" w:rsidP="007E0801">
            <w:pPr>
              <w:tabs>
                <w:tab w:val="left" w:pos="1440"/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 «</w:t>
            </w:r>
            <w:r w:rsidRPr="000D61DF">
              <w:rPr>
                <w:rStyle w:val="line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0D61DF">
              <w:rPr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C24019" w:rsidRPr="000D61DF" w:rsidRDefault="00C24019" w:rsidP="007E0801">
            <w:pPr>
              <w:tabs>
                <w:tab w:val="left" w:pos="1440"/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sz w:val="24"/>
                <w:szCs w:val="24"/>
                <w:shd w:val="clear" w:color="auto" w:fill="FFFFFF"/>
              </w:rPr>
              <w:t xml:space="preserve">(6-9 </w:t>
            </w:r>
            <w:proofErr w:type="spellStart"/>
            <w:r w:rsidRPr="000D61DF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lastRenderedPageBreak/>
              <w:t>В.В. Маяковский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C24019" w:rsidRPr="000D61DF" w:rsidRDefault="00C24019" w:rsidP="007E080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>(</w:t>
            </w:r>
            <w:r w:rsidRPr="000D61DF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0D61DF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0D61DF">
              <w:rPr>
                <w:color w:val="auto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С.А. Есенин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(5-</w:t>
            </w:r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М.А. Булгаков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А.П. Платонов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 xml:space="preserve">-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rFonts w:eastAsia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 xml:space="preserve">М.М. Зощенко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А.Т. Твардовский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1 стихотворение  по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выбору, например: </w:t>
            </w: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Pr="000D61DF">
              <w:rPr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61DF">
              <w:rPr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(</w:t>
            </w:r>
            <w:r w:rsidRPr="000D61DF">
              <w:rPr>
                <w:b/>
                <w:sz w:val="24"/>
                <w:szCs w:val="24"/>
                <w:shd w:val="clear" w:color="auto" w:fill="FFFFFF"/>
              </w:rPr>
              <w:t xml:space="preserve">7-8 </w:t>
            </w:r>
            <w:proofErr w:type="spellStart"/>
            <w:r w:rsidRPr="000D61DF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А.И. Солженицын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0D61DF">
              <w:rPr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0D61DF">
              <w:rPr>
                <w:sz w:val="24"/>
                <w:szCs w:val="24"/>
              </w:rPr>
              <w:t xml:space="preserve">. </w:t>
            </w:r>
            <w:proofErr w:type="gramEnd"/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bCs/>
                <w:kern w:val="36"/>
                <w:sz w:val="24"/>
                <w:szCs w:val="24"/>
              </w:rPr>
              <w:t>В.М. Шукшин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sz w:val="24"/>
                <w:szCs w:val="24"/>
              </w:rPr>
              <w:t>(</w:t>
            </w:r>
            <w:r w:rsidRPr="000D61DF">
              <w:rPr>
                <w:b/>
                <w:bCs/>
                <w:sz w:val="24"/>
                <w:szCs w:val="24"/>
              </w:rPr>
              <w:t xml:space="preserve">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0D61DF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0D61DF">
              <w:rPr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0D61DF">
              <w:rPr>
                <w:i/>
                <w:iCs/>
                <w:sz w:val="24"/>
                <w:szCs w:val="24"/>
              </w:rPr>
              <w:t>.</w:t>
            </w:r>
            <w:r w:rsidRPr="000D61DF">
              <w:rPr>
                <w:i/>
                <w:sz w:val="24"/>
                <w:szCs w:val="24"/>
              </w:rPr>
              <w:t xml:space="preserve">, </w:t>
            </w:r>
            <w:r w:rsidRPr="000D61DF">
              <w:rPr>
                <w:i/>
                <w:iCs/>
                <w:sz w:val="24"/>
                <w:szCs w:val="24"/>
              </w:rPr>
              <w:t xml:space="preserve">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sz w:val="24"/>
                <w:szCs w:val="24"/>
              </w:rPr>
              <w:t>.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конца </w:t>
            </w:r>
            <w:r w:rsidRPr="000D61DF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0D61DF">
              <w:rPr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0D61DF">
              <w:rPr>
                <w:i/>
                <w:iCs/>
                <w:sz w:val="24"/>
                <w:szCs w:val="24"/>
              </w:rPr>
              <w:t>.</w:t>
            </w:r>
            <w:r w:rsidRPr="000D61DF">
              <w:rPr>
                <w:i/>
                <w:sz w:val="24"/>
                <w:szCs w:val="24"/>
              </w:rPr>
              <w:t>, например</w:t>
            </w:r>
            <w:r w:rsidRPr="000D61DF">
              <w:rPr>
                <w:i/>
                <w:iCs/>
                <w:sz w:val="24"/>
                <w:szCs w:val="24"/>
              </w:rPr>
              <w:t>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0D61DF">
              <w:rPr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sz w:val="24"/>
                <w:szCs w:val="24"/>
              </w:rPr>
              <w:t>.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b/>
                <w:bCs/>
                <w:i/>
                <w:iCs/>
                <w:sz w:val="24"/>
                <w:szCs w:val="24"/>
              </w:rPr>
              <w:t>.,</w:t>
            </w:r>
            <w:r w:rsidRPr="000D61DF">
              <w:rPr>
                <w:i/>
                <w:iCs/>
                <w:sz w:val="24"/>
                <w:szCs w:val="24"/>
              </w:rPr>
              <w:t xml:space="preserve">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Н.М. Олейников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.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0D61DF">
              <w:rPr>
                <w:i/>
                <w:iCs/>
                <w:sz w:val="24"/>
                <w:szCs w:val="24"/>
              </w:rPr>
              <w:t>,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М.А. Шолохов, В.Л. Кондратьев, В.О. Богомолов, Б.Л. Васильев,  В.В. Быков, В.П. Астафьев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.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lastRenderedPageBreak/>
              <w:t>Художественная проза о человеке и природе, их взаимоотношениях</w:t>
            </w:r>
            <w:r w:rsidRPr="000D61DF">
              <w:rPr>
                <w:i/>
                <w:iCs/>
                <w:sz w:val="24"/>
                <w:szCs w:val="24"/>
              </w:rPr>
              <w:t>,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0D61DF">
              <w:rPr>
                <w:i/>
                <w:iCs/>
                <w:sz w:val="24"/>
                <w:szCs w:val="24"/>
              </w:rPr>
              <w:t xml:space="preserve">, 5-6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.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0D61DF">
              <w:rPr>
                <w:i/>
                <w:iCs/>
                <w:sz w:val="24"/>
                <w:szCs w:val="24"/>
              </w:rPr>
              <w:t>,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rFonts w:eastAsia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Ю.П. Казаков, В.В.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Голявкин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0D61DF">
              <w:rPr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0D61DF">
              <w:rPr>
                <w:i/>
                <w:iCs/>
                <w:sz w:val="24"/>
                <w:szCs w:val="24"/>
              </w:rPr>
              <w:t>, например:</w:t>
            </w:r>
          </w:p>
          <w:p w:rsidR="00C24019" w:rsidRPr="000D61DF" w:rsidRDefault="00C24019" w:rsidP="007E0801">
            <w:pPr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Н.И. Глазков, Е.А. Евтушенко, А.А. Вознесенский, Н.М. Рубцов, Д.С.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Самойлов</w:t>
            </w: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0D61DF">
              <w:rPr>
                <w:b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. Тарковский, Б.Ш. Окуджава,  В.С. Высоцкий, Ю.П.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Мориц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, И.А. Бродский, А.С. Кушнер, О.Е. Григорьев </w:t>
            </w:r>
            <w:r w:rsidRPr="000D61DF">
              <w:rPr>
                <w:i/>
                <w:iCs/>
                <w:sz w:val="24"/>
                <w:szCs w:val="24"/>
              </w:rPr>
              <w:t>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0D61DF">
              <w:rPr>
                <w:i/>
                <w:iCs/>
                <w:sz w:val="24"/>
                <w:szCs w:val="24"/>
              </w:rPr>
              <w:t>, например: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С.Д. Довлатов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Книгуру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0D61DF">
              <w:rPr>
                <w:b/>
                <w:bCs/>
                <w:i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0D61DF">
              <w:rPr>
                <w:sz w:val="24"/>
                <w:szCs w:val="24"/>
              </w:rPr>
              <w:t xml:space="preserve"> и др., например:</w:t>
            </w:r>
            <w:proofErr w:type="gramEnd"/>
          </w:p>
          <w:p w:rsidR="00C24019" w:rsidRPr="000D61DF" w:rsidRDefault="00C24019" w:rsidP="007E0801">
            <w:pPr>
              <w:rPr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i/>
                <w:iCs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Назаркин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, А.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Гиваргизов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, Ю.Кузнецова,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>, Е.Мурашова, А.Петрова, С. Седов, С. Востоков</w:t>
            </w:r>
            <w:proofErr w:type="gramStart"/>
            <w:r w:rsidRPr="000D61DF">
              <w:rPr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0D61DF">
              <w:rPr>
                <w:b/>
                <w:i/>
                <w:iCs/>
                <w:sz w:val="24"/>
                <w:szCs w:val="24"/>
              </w:rPr>
              <w:t xml:space="preserve"> Э.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Веркин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, М.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Аромштам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, Н. Евдокимова, Н.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Абгарян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, М. Петросян, А.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Жвалевский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 и Е. Пастернак,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Ая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Эн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, Д.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Вильке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0D61DF">
              <w:rPr>
                <w:bCs/>
                <w:i/>
                <w:iCs/>
                <w:sz w:val="24"/>
                <w:szCs w:val="24"/>
              </w:rPr>
              <w:t>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0D61DF">
              <w:rPr>
                <w:b/>
                <w:i/>
                <w:iCs/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0D61DF">
              <w:rPr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i/>
                <w:i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9712" w:type="dxa"/>
            <w:gridSpan w:val="3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 w:rsidRPr="000D61DF">
              <w:rPr>
                <w:i/>
                <w:iCs/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C24019" w:rsidRPr="000D61DF" w:rsidRDefault="00C24019" w:rsidP="007E0801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jc w:val="both"/>
              <w:textAlignment w:val="top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9712" w:type="dxa"/>
            <w:gridSpan w:val="3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Гомер </w:t>
            </w:r>
            <w:r w:rsidRPr="000D61DF">
              <w:rPr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Данте. </w:t>
            </w:r>
            <w:r w:rsidRPr="000D61DF">
              <w:rPr>
                <w:i/>
                <w:iCs/>
                <w:sz w:val="24"/>
                <w:szCs w:val="24"/>
              </w:rPr>
              <w:t>«Божественная комедия»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i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М. де Сервантес </w:t>
            </w:r>
            <w:r w:rsidRPr="000D61DF">
              <w:rPr>
                <w:i/>
                <w:iCs/>
                <w:sz w:val="24"/>
                <w:szCs w:val="24"/>
              </w:rPr>
              <w:t xml:space="preserve">«Дон Кихот»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0D61DF">
              <w:rPr>
                <w:b/>
                <w:i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b/>
                <w:iCs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b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sz w:val="24"/>
                <w:szCs w:val="24"/>
              </w:rPr>
            </w:pPr>
            <w:r w:rsidRPr="000D61DF">
              <w:rPr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>В. Шекспир</w:t>
            </w:r>
            <w:r w:rsidRPr="000D61DF">
              <w:rPr>
                <w:sz w:val="24"/>
                <w:szCs w:val="24"/>
              </w:rPr>
              <w:t xml:space="preserve"> «Ромео и Джульетта» (1594 – 1595).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C24019" w:rsidRPr="000D61DF" w:rsidRDefault="00C24019" w:rsidP="007E0801">
            <w:pPr>
              <w:pStyle w:val="a6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0D61DF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C24019" w:rsidRPr="000D61DF" w:rsidRDefault="00C24019" w:rsidP="007E0801">
            <w:pPr>
              <w:pStyle w:val="a6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lang w:bidi="he-IL"/>
              </w:rPr>
              <w:t>№ 66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lang w:bidi="he-IL"/>
              </w:rPr>
              <w:t>Измучась</w:t>
            </w:r>
            <w:proofErr w:type="spellEnd"/>
            <w:r w:rsidRPr="000D61DF">
              <w:rPr>
                <w:rFonts w:ascii="Times New Roman" w:hAnsi="Times New Roman"/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C24019" w:rsidRPr="000D61DF" w:rsidRDefault="00C24019" w:rsidP="007E0801">
            <w:pPr>
              <w:pStyle w:val="a6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0D61DF">
              <w:rPr>
                <w:rFonts w:ascii="Times New Roman" w:hAnsi="Times New Roman"/>
                <w:b/>
                <w:bCs/>
                <w:lang w:bidi="he-IL"/>
              </w:rPr>
              <w:t xml:space="preserve">(7-8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lang w:bidi="he-IL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lang w:bidi="he-IL"/>
              </w:rPr>
              <w:t>.)</w:t>
            </w:r>
          </w:p>
        </w:tc>
        <w:tc>
          <w:tcPr>
            <w:tcW w:w="3225" w:type="dxa"/>
          </w:tcPr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019" w:rsidRPr="000D61DF" w:rsidTr="007E0801">
        <w:tc>
          <w:tcPr>
            <w:tcW w:w="3373" w:type="dxa"/>
          </w:tcPr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А. де Сент-Экзюпери </w:t>
            </w:r>
            <w:r w:rsidRPr="000D61DF">
              <w:rPr>
                <w:sz w:val="24"/>
                <w:szCs w:val="24"/>
              </w:rPr>
              <w:lastRenderedPageBreak/>
              <w:t>«Маленький принц» (1943)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114" w:type="dxa"/>
          </w:tcPr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0D61DF">
              <w:rPr>
                <w:i/>
                <w:iCs/>
                <w:sz w:val="24"/>
                <w:szCs w:val="24"/>
              </w:rPr>
              <w:t xml:space="preserve">«Робинзон Крузо» 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( 6-7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Дж. Свифт </w:t>
            </w:r>
            <w:r w:rsidRPr="000D61DF">
              <w:rPr>
                <w:i/>
                <w:iCs/>
                <w:sz w:val="24"/>
                <w:szCs w:val="24"/>
              </w:rPr>
              <w:t>«Путешествия Гулливера»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Ж-Б. Мольер</w:t>
            </w:r>
            <w:r w:rsidRPr="000D61DF">
              <w:rPr>
                <w:i/>
                <w:iCs/>
                <w:sz w:val="24"/>
                <w:szCs w:val="24"/>
              </w:rPr>
              <w:t xml:space="preserve"> Комедии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«Тартюф, или Обманщик» (1664), «Мещанин во дворянстве» (1670).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И.-В. Гете </w:t>
            </w:r>
            <w:r w:rsidRPr="000D61DF">
              <w:rPr>
                <w:i/>
                <w:iCs/>
                <w:sz w:val="24"/>
                <w:szCs w:val="24"/>
              </w:rPr>
              <w:t>«Фауст» (1774 – 1832)</w:t>
            </w: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( 9-10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Г.Х.Андерсен </w:t>
            </w:r>
            <w:r w:rsidRPr="000D61DF">
              <w:rPr>
                <w:i/>
                <w:iCs/>
                <w:sz w:val="24"/>
                <w:szCs w:val="24"/>
              </w:rPr>
              <w:t>Сказки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.) 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Дж. Г. Байрон </w:t>
            </w:r>
          </w:p>
          <w:p w:rsidR="00C24019" w:rsidRPr="000D61DF" w:rsidRDefault="00C24019" w:rsidP="007E0801">
            <w:pPr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lastRenderedPageBreak/>
              <w:t>Луговского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Вяч</w:t>
            </w:r>
            <w:proofErr w:type="gramStart"/>
            <w:r w:rsidRPr="000D61DF">
              <w:rPr>
                <w:i/>
                <w:iCs/>
                <w:sz w:val="24"/>
                <w:szCs w:val="24"/>
              </w:rPr>
              <w:t>.И</w:t>
            </w:r>
            <w:proofErr w:type="gramEnd"/>
            <w:r w:rsidRPr="000D61DF">
              <w:rPr>
                <w:i/>
                <w:iCs/>
                <w:sz w:val="24"/>
                <w:szCs w:val="24"/>
              </w:rPr>
              <w:t>ванова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>),  «Стансы к Августе» (1816)(пер. А. Плещеева)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  <w:r w:rsidRPr="000D61DF">
              <w:rPr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0D61DF">
              <w:rPr>
                <w:i/>
                <w:iCs/>
                <w:sz w:val="24"/>
                <w:szCs w:val="24"/>
              </w:rPr>
              <w:t xml:space="preserve">«Паломничество </w:t>
            </w:r>
            <w:proofErr w:type="spellStart"/>
            <w:proofErr w:type="gramStart"/>
            <w:r w:rsidRPr="000D61DF">
              <w:rPr>
                <w:i/>
                <w:iCs/>
                <w:sz w:val="24"/>
                <w:szCs w:val="24"/>
              </w:rPr>
              <w:t>Чайльд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 Гарольда</w:t>
            </w:r>
            <w:proofErr w:type="gramEnd"/>
            <w:r w:rsidRPr="000D61DF">
              <w:rPr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Левика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). 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pStyle w:val="a6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C24019" w:rsidRPr="000D61DF" w:rsidRDefault="00C24019" w:rsidP="007E0801">
            <w:pPr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Ш. Перро, В.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Гауф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 Гримм,</w:t>
            </w: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Л. Кэрролл,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Л.Ф.Баум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Д.М.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Барри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Дж</w:t>
            </w:r>
            <w:proofErr w:type="gramStart"/>
            <w:r w:rsidRPr="000D61D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0D61DF">
              <w:rPr>
                <w:b/>
                <w:bCs/>
                <w:sz w:val="24"/>
                <w:szCs w:val="24"/>
              </w:rPr>
              <w:t>одари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М.Энде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Дж.Р.Р.Толкиен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, К.Льюис</w:t>
            </w:r>
            <w:r w:rsidRPr="000D61DF">
              <w:rPr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0D61DF">
              <w:rPr>
                <w:i/>
                <w:iCs/>
                <w:sz w:val="24"/>
                <w:szCs w:val="24"/>
              </w:rPr>
              <w:t>новеллистика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, например: </w:t>
            </w: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П. Мериме, Э. По,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0D61DF">
              <w:rPr>
                <w:b/>
                <w:bCs/>
                <w:sz w:val="24"/>
                <w:szCs w:val="24"/>
              </w:rPr>
              <w:t>`Г</w:t>
            </w:r>
            <w:proofErr w:type="gramEnd"/>
            <w:r w:rsidRPr="000D61DF">
              <w:rPr>
                <w:b/>
                <w:bCs/>
                <w:sz w:val="24"/>
                <w:szCs w:val="24"/>
              </w:rPr>
              <w:t>енри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О. Уайльд, А.К. Дойл, Джером К. Джером, У.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Сароян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</w:t>
            </w:r>
            <w:r w:rsidRPr="000D61DF">
              <w:rPr>
                <w:sz w:val="24"/>
                <w:szCs w:val="24"/>
              </w:rPr>
              <w:t>и др.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jc w:val="center"/>
              <w:rPr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0D61DF">
              <w:rPr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sz w:val="24"/>
                <w:szCs w:val="24"/>
              </w:rPr>
              <w:t xml:space="preserve">– </w:t>
            </w:r>
            <w:r w:rsidRPr="000D61DF">
              <w:rPr>
                <w:i/>
                <w:sz w:val="24"/>
                <w:szCs w:val="24"/>
              </w:rPr>
              <w:t>ХХ века, например</w:t>
            </w:r>
            <w:r w:rsidRPr="000D61DF">
              <w:rPr>
                <w:sz w:val="24"/>
                <w:szCs w:val="24"/>
              </w:rPr>
              <w:t>:</w:t>
            </w: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>А. Дюма, В. Скотт, В. Гюго, Ч. Диккенс, М. Рид, Ж. Верн, Г</w:t>
            </w:r>
            <w:proofErr w:type="gramStart"/>
            <w:r w:rsidRPr="000D61DF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0D61DF">
              <w:rPr>
                <w:b/>
                <w:bCs/>
                <w:sz w:val="24"/>
                <w:szCs w:val="24"/>
              </w:rPr>
              <w:t xml:space="preserve">Уэллс, Э.М. Ремарк </w:t>
            </w:r>
            <w:r w:rsidRPr="000D61DF">
              <w:rPr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М.Твен,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Ф.Х.Бернетт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</w:t>
            </w:r>
            <w:r w:rsidRPr="000D61DF">
              <w:rPr>
                <w:b/>
                <w:bCs/>
                <w:sz w:val="24"/>
                <w:szCs w:val="24"/>
              </w:rPr>
              <w:lastRenderedPageBreak/>
              <w:t xml:space="preserve">Л.М.Монтгомери, А.де Сент-Экзюпери, А.Линдгрен, Я.Корчак, 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Харпер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 Ли,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У.Голдинг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Р.Брэдбери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 xml:space="preserve">, Д.Сэлинджер,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П.Гэллико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,</w:t>
            </w:r>
            <w:r w:rsidRPr="000D61DF">
              <w:rPr>
                <w:b/>
                <w:sz w:val="24"/>
                <w:szCs w:val="24"/>
              </w:rPr>
              <w:t xml:space="preserve"> Э.Портер,  </w:t>
            </w:r>
            <w:proofErr w:type="spellStart"/>
            <w:r w:rsidRPr="000D61DF">
              <w:rPr>
                <w:b/>
                <w:sz w:val="24"/>
                <w:szCs w:val="24"/>
              </w:rPr>
              <w:t>К.Патерсон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Б.Кауфман, </w:t>
            </w:r>
            <w:r w:rsidRPr="000D61DF">
              <w:rPr>
                <w:sz w:val="24"/>
                <w:szCs w:val="24"/>
              </w:rPr>
              <w:t>и др.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  <w:proofErr w:type="gramEnd"/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Р. Киплинг, </w:t>
            </w:r>
            <w:proofErr w:type="gramStart"/>
            <w:r w:rsidRPr="000D61DF">
              <w:rPr>
                <w:b/>
                <w:bCs/>
                <w:sz w:val="24"/>
                <w:szCs w:val="24"/>
              </w:rPr>
              <w:t>Дж</w:t>
            </w:r>
            <w:proofErr w:type="gramEnd"/>
            <w:r w:rsidRPr="000D61DF">
              <w:rPr>
                <w:b/>
                <w:bCs/>
                <w:sz w:val="24"/>
                <w:szCs w:val="24"/>
              </w:rPr>
              <w:t>. Лондон,</w:t>
            </w: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Э. Сетон-Томпсон,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Дж</w:t>
            </w:r>
            <w:proofErr w:type="gramStart"/>
            <w:r w:rsidRPr="000D61DF">
              <w:rPr>
                <w:b/>
                <w:bCs/>
                <w:sz w:val="24"/>
                <w:szCs w:val="24"/>
              </w:rPr>
              <w:t>.Д</w:t>
            </w:r>
            <w:proofErr w:type="gramEnd"/>
            <w:r w:rsidRPr="000D61DF">
              <w:rPr>
                <w:b/>
                <w:bCs/>
                <w:sz w:val="24"/>
                <w:szCs w:val="24"/>
              </w:rPr>
              <w:t>арелл</w:t>
            </w:r>
            <w:proofErr w:type="spellEnd"/>
            <w:r w:rsidRPr="000D61DF">
              <w:rPr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rPr>
                <w:b/>
                <w:bCs/>
                <w:sz w:val="24"/>
                <w:szCs w:val="24"/>
              </w:rPr>
            </w:pPr>
            <w:r w:rsidRPr="000D61DF">
              <w:rPr>
                <w:b/>
                <w:bCs/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24019" w:rsidRPr="000D61DF" w:rsidRDefault="00C24019" w:rsidP="007E0801">
            <w:pPr>
              <w:tabs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0D61DF">
              <w:rPr>
                <w:i/>
                <w:iCs/>
                <w:sz w:val="24"/>
                <w:szCs w:val="24"/>
              </w:rPr>
              <w:t>Современнеая</w:t>
            </w:r>
            <w:proofErr w:type="spellEnd"/>
            <w:r w:rsidRPr="000D61DF">
              <w:rPr>
                <w:i/>
                <w:iCs/>
                <w:sz w:val="24"/>
                <w:szCs w:val="24"/>
              </w:rPr>
              <w:t xml:space="preserve"> зарубежная проза, например:</w:t>
            </w:r>
          </w:p>
          <w:p w:rsidR="00C24019" w:rsidRPr="000D61DF" w:rsidRDefault="00C24019" w:rsidP="007E0801">
            <w:pPr>
              <w:rPr>
                <w:sz w:val="24"/>
                <w:szCs w:val="24"/>
              </w:rPr>
            </w:pPr>
            <w:r w:rsidRPr="000D61DF">
              <w:rPr>
                <w:b/>
                <w:sz w:val="24"/>
                <w:szCs w:val="24"/>
              </w:rPr>
              <w:t xml:space="preserve">А. Тор, Д. </w:t>
            </w:r>
            <w:proofErr w:type="spellStart"/>
            <w:r w:rsidRPr="000D61DF">
              <w:rPr>
                <w:b/>
                <w:sz w:val="24"/>
                <w:szCs w:val="24"/>
              </w:rPr>
              <w:t>Пеннак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У. </w:t>
            </w:r>
            <w:proofErr w:type="spellStart"/>
            <w:r w:rsidRPr="000D61DF">
              <w:rPr>
                <w:b/>
                <w:sz w:val="24"/>
                <w:szCs w:val="24"/>
              </w:rPr>
              <w:t>Старк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К. </w:t>
            </w:r>
            <w:proofErr w:type="spellStart"/>
            <w:r w:rsidRPr="000D61DF">
              <w:rPr>
                <w:b/>
                <w:sz w:val="24"/>
                <w:szCs w:val="24"/>
              </w:rPr>
              <w:t>ДиКамилло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М. </w:t>
            </w:r>
            <w:proofErr w:type="spellStart"/>
            <w:r w:rsidRPr="000D61DF">
              <w:rPr>
                <w:b/>
                <w:sz w:val="24"/>
                <w:szCs w:val="24"/>
              </w:rPr>
              <w:t>Парр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Г. Шмидт, Д. </w:t>
            </w:r>
            <w:proofErr w:type="spellStart"/>
            <w:r w:rsidRPr="000D61DF">
              <w:rPr>
                <w:b/>
                <w:sz w:val="24"/>
                <w:szCs w:val="24"/>
              </w:rPr>
              <w:t>Гроссман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С. Каста, Э. </w:t>
            </w:r>
            <w:proofErr w:type="spellStart"/>
            <w:r w:rsidRPr="000D61DF">
              <w:rPr>
                <w:b/>
                <w:sz w:val="24"/>
                <w:szCs w:val="24"/>
              </w:rPr>
              <w:t>Файн</w:t>
            </w:r>
            <w:proofErr w:type="spellEnd"/>
            <w:r w:rsidRPr="000D61DF">
              <w:rPr>
                <w:b/>
                <w:sz w:val="24"/>
                <w:szCs w:val="24"/>
              </w:rPr>
              <w:t xml:space="preserve">, Е. </w:t>
            </w:r>
            <w:proofErr w:type="spellStart"/>
            <w:r w:rsidRPr="000D61DF">
              <w:rPr>
                <w:b/>
                <w:sz w:val="24"/>
                <w:szCs w:val="24"/>
              </w:rPr>
              <w:t>Ельчин</w:t>
            </w:r>
            <w:proofErr w:type="spellEnd"/>
            <w:r w:rsidRPr="000D61DF">
              <w:rPr>
                <w:sz w:val="24"/>
                <w:szCs w:val="24"/>
              </w:rPr>
              <w:t xml:space="preserve"> и др.</w:t>
            </w:r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C24019" w:rsidRPr="000D61DF" w:rsidRDefault="00C24019" w:rsidP="007E0801">
            <w:pPr>
              <w:tabs>
                <w:tab w:val="left" w:pos="576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b/>
                <w:bCs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b/>
                <w:bCs/>
                <w:sz w:val="24"/>
                <w:szCs w:val="24"/>
              </w:rPr>
              <w:t>.)</w:t>
            </w:r>
            <w:proofErr w:type="gramEnd"/>
          </w:p>
        </w:tc>
      </w:tr>
    </w:tbl>
    <w:p w:rsidR="00C24019" w:rsidRPr="00C24019" w:rsidRDefault="00C24019" w:rsidP="005D3DF2">
      <w:pPr>
        <w:pStyle w:val="3"/>
        <w:spacing w:before="0" w:line="360" w:lineRule="auto"/>
        <w:jc w:val="both"/>
        <w:rPr>
          <w:sz w:val="24"/>
          <w:szCs w:val="24"/>
        </w:rPr>
      </w:pPr>
    </w:p>
    <w:p w:rsidR="00C24019" w:rsidRPr="00943778" w:rsidRDefault="00C24019" w:rsidP="005D3DF2">
      <w:pPr>
        <w:pStyle w:val="3"/>
        <w:spacing w:before="0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3778">
        <w:rPr>
          <w:rFonts w:ascii="Times New Roman" w:hAnsi="Times New Roman" w:cs="Times New Roman"/>
          <w:color w:val="auto"/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Устное народное творчество. Жанры фольклора. Миф и фольклор.</w:t>
      </w:r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5518B7">
        <w:rPr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5518B7">
        <w:rPr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антитеза, </w:t>
      </w:r>
      <w:r w:rsidRPr="005518B7">
        <w:rPr>
          <w:sz w:val="24"/>
          <w:szCs w:val="24"/>
        </w:rPr>
        <w:lastRenderedPageBreak/>
        <w:t>оксюморон. Гипербола, литота. Аллегория. Ирония, юмор, сатира. Анафора. Звукопись, аллитерация, ассонанс.</w:t>
      </w:r>
    </w:p>
    <w:p w:rsidR="00C24019" w:rsidRPr="005518B7" w:rsidRDefault="00C24019" w:rsidP="005D3DF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18B7">
        <w:rPr>
          <w:sz w:val="24"/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C24019" w:rsidRPr="005518B7" w:rsidRDefault="00C24019" w:rsidP="005D3DF2">
      <w:pPr>
        <w:pStyle w:val="21"/>
        <w:ind w:right="0" w:firstLine="709"/>
        <w:rPr>
          <w:i/>
          <w:sz w:val="24"/>
          <w:szCs w:val="24"/>
        </w:rPr>
      </w:pPr>
    </w:p>
    <w:p w:rsidR="00CA205E" w:rsidRPr="005518B7" w:rsidRDefault="001C11A6" w:rsidP="005D3DF2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</w:t>
      </w:r>
      <w:r w:rsidR="00CA205E" w:rsidRPr="005518B7">
        <w:rPr>
          <w:rFonts w:eastAsia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11D6D" w:rsidRPr="005518B7" w:rsidRDefault="00E11D6D" w:rsidP="005D3DF2">
      <w:pPr>
        <w:autoSpaceDE w:val="0"/>
        <w:autoSpaceDN w:val="0"/>
        <w:adjustRightInd w:val="0"/>
        <w:ind w:right="-180"/>
        <w:jc w:val="center"/>
        <w:rPr>
          <w:rFonts w:eastAsia="Times New Roman"/>
          <w:b/>
          <w:color w:val="000000"/>
          <w:sz w:val="24"/>
          <w:szCs w:val="24"/>
        </w:rPr>
      </w:pPr>
    </w:p>
    <w:p w:rsidR="00E11D6D" w:rsidRPr="005518B7" w:rsidRDefault="00E11D6D" w:rsidP="005D3DF2">
      <w:pPr>
        <w:autoSpaceDE w:val="0"/>
        <w:autoSpaceDN w:val="0"/>
        <w:adjustRightInd w:val="0"/>
        <w:ind w:right="-180" w:firstLine="280"/>
        <w:rPr>
          <w:rFonts w:eastAsia="Times New Roman"/>
          <w:b/>
          <w:color w:val="000000"/>
          <w:sz w:val="24"/>
          <w:szCs w:val="24"/>
        </w:rPr>
      </w:pPr>
      <w:r w:rsidRPr="005518B7">
        <w:rPr>
          <w:rFonts w:eastAsia="Times New Roman"/>
          <w:b/>
          <w:color w:val="000000"/>
          <w:sz w:val="24"/>
          <w:szCs w:val="24"/>
        </w:rPr>
        <w:t xml:space="preserve"> 5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37"/>
        <w:gridCol w:w="2127"/>
      </w:tblGrid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 xml:space="preserve"> Из древнерусской литературы.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литературы 18</w:t>
            </w:r>
            <w:r w:rsidRPr="005518B7">
              <w:rPr>
                <w:bCs/>
                <w:sz w:val="24"/>
                <w:szCs w:val="24"/>
              </w:rPr>
              <w:t xml:space="preserve"> века. </w:t>
            </w:r>
            <w:r w:rsidR="00A156F6">
              <w:rPr>
                <w:bCs/>
                <w:sz w:val="24"/>
                <w:szCs w:val="24"/>
              </w:rPr>
              <w:t>(М. В. Ломоносов)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литературы 19</w:t>
            </w:r>
            <w:r w:rsidR="006428AD">
              <w:rPr>
                <w:bCs/>
                <w:sz w:val="24"/>
                <w:szCs w:val="24"/>
              </w:rPr>
              <w:t xml:space="preserve"> века </w:t>
            </w:r>
            <w:r w:rsidR="00A156F6">
              <w:rPr>
                <w:bCs/>
                <w:sz w:val="24"/>
                <w:szCs w:val="24"/>
              </w:rPr>
              <w:t xml:space="preserve"> (И. А. Крылов, В.А.Жуковский, </w:t>
            </w:r>
            <w:r w:rsidR="006428AD">
              <w:rPr>
                <w:bCs/>
                <w:sz w:val="24"/>
                <w:szCs w:val="24"/>
              </w:rPr>
              <w:t>А. С. Пушкин, М. Ю. Лермонтов, Н. В. Гоголь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42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литературы 20</w:t>
            </w:r>
            <w:r w:rsidRPr="005518B7">
              <w:rPr>
                <w:bCs/>
                <w:sz w:val="24"/>
                <w:szCs w:val="24"/>
              </w:rPr>
              <w:t xml:space="preserve"> века</w:t>
            </w:r>
            <w:r w:rsidR="006428AD">
              <w:rPr>
                <w:bCs/>
                <w:sz w:val="24"/>
                <w:szCs w:val="24"/>
              </w:rPr>
              <w:t xml:space="preserve"> (И. А. Бунин, В. Г. Короленко, С. А. Есенин, П. П. Бажов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23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Писатели и поэты 20</w:t>
            </w:r>
            <w:r w:rsidRPr="005518B7">
              <w:rPr>
                <w:bCs/>
                <w:sz w:val="24"/>
                <w:szCs w:val="24"/>
              </w:rPr>
              <w:t xml:space="preserve"> века о Родине</w:t>
            </w:r>
            <w:r w:rsidR="006428AD">
              <w:rPr>
                <w:bCs/>
                <w:sz w:val="24"/>
                <w:szCs w:val="24"/>
              </w:rPr>
              <w:t xml:space="preserve"> (И. А. Бунин, А. Н. Прокофьев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8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Из зарубежной литературы</w:t>
            </w:r>
            <w:r w:rsidR="006428AD">
              <w:rPr>
                <w:bCs/>
                <w:sz w:val="24"/>
                <w:szCs w:val="24"/>
              </w:rPr>
              <w:t xml:space="preserve"> (Р. Л. Стивенсон</w:t>
            </w:r>
            <w:proofErr w:type="gramStart"/>
            <w:r w:rsidR="006428AD">
              <w:rPr>
                <w:bCs/>
                <w:sz w:val="24"/>
                <w:szCs w:val="24"/>
              </w:rPr>
              <w:t xml:space="preserve">,, </w:t>
            </w:r>
            <w:proofErr w:type="gramEnd"/>
            <w:r w:rsidR="006428AD">
              <w:rPr>
                <w:bCs/>
                <w:sz w:val="24"/>
                <w:szCs w:val="24"/>
              </w:rPr>
              <w:t>Д Дефо, Х. К. Андерсен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17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105</w:t>
            </w:r>
          </w:p>
        </w:tc>
      </w:tr>
    </w:tbl>
    <w:p w:rsidR="00E11D6D" w:rsidRPr="005518B7" w:rsidRDefault="00E11D6D" w:rsidP="005D3DF2">
      <w:pPr>
        <w:autoSpaceDE w:val="0"/>
        <w:autoSpaceDN w:val="0"/>
        <w:adjustRightInd w:val="0"/>
        <w:ind w:right="-180" w:firstLine="280"/>
        <w:rPr>
          <w:rFonts w:eastAsia="Times New Roman"/>
          <w:b/>
          <w:color w:val="000000"/>
          <w:sz w:val="24"/>
          <w:szCs w:val="24"/>
        </w:rPr>
      </w:pPr>
    </w:p>
    <w:p w:rsidR="00E11D6D" w:rsidRPr="005518B7" w:rsidRDefault="00E11D6D" w:rsidP="005D3DF2">
      <w:pPr>
        <w:autoSpaceDE w:val="0"/>
        <w:autoSpaceDN w:val="0"/>
        <w:adjustRightInd w:val="0"/>
        <w:ind w:right="-180" w:firstLine="280"/>
        <w:rPr>
          <w:rFonts w:eastAsia="Times New Roman"/>
          <w:b/>
          <w:color w:val="000000"/>
          <w:sz w:val="24"/>
          <w:szCs w:val="24"/>
        </w:rPr>
      </w:pPr>
      <w:r w:rsidRPr="005518B7">
        <w:rPr>
          <w:rFonts w:eastAsia="Times New Roman"/>
          <w:b/>
          <w:color w:val="000000"/>
          <w:sz w:val="24"/>
          <w:szCs w:val="24"/>
        </w:rPr>
        <w:t>6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37"/>
        <w:gridCol w:w="2127"/>
      </w:tblGrid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587B48" w:rsidRPr="005518B7" w:rsidRDefault="00587B48" w:rsidP="005D3D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spacing w:before="110"/>
              <w:ind w:right="5"/>
              <w:jc w:val="both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  <w:t>1..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suppressAutoHyphens/>
              <w:autoSpaceDE w:val="0"/>
              <w:autoSpaceDN w:val="0"/>
              <w:adjustRightInd w:val="0"/>
              <w:spacing w:before="110"/>
              <w:ind w:right="5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  <w:t>Устное народное творчество.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spacing w:before="110"/>
              <w:ind w:right="5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  <w:t>5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spacing w:before="211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suppressAutoHyphens/>
              <w:autoSpaceDE w:val="0"/>
              <w:autoSpaceDN w:val="0"/>
              <w:adjustRightInd w:val="0"/>
              <w:spacing w:before="21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Из древнерусской литературы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spacing w:before="21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587B48" w:rsidRPr="005518B7" w:rsidTr="00587B48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Из русской литературы  18 века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Из русской литературы  19 века </w:t>
            </w:r>
            <w:r w:rsidR="00A84C0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(И. А. Крылов, А. С. Пушкин, М. Ю. Лермонтов, И. С. Тургенев, Н. А. Некрасов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50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Из русской литературы  20 века </w:t>
            </w:r>
            <w:proofErr w:type="gramStart"/>
            <w:r w:rsidR="00A84C0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( </w:t>
            </w:r>
            <w:proofErr w:type="gramEnd"/>
            <w:r w:rsidR="00A84C0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А. И. Куприн, А. С. Грин, В. П. Астафьев, В. Г. Распутин, В. М. Шукшин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26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ind w:right="14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suppressAutoHyphens/>
              <w:autoSpaceDE w:val="0"/>
              <w:autoSpaceDN w:val="0"/>
              <w:adjustRightInd w:val="0"/>
              <w:ind w:right="14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Из литературы народов России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ind w:right="1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 xml:space="preserve">Из зарубежной литературы </w:t>
            </w:r>
            <w:r w:rsidR="006E5286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(Гомер, М. Сервантес Сааведра, П. Мериме и др.</w:t>
            </w:r>
            <w:proofErr w:type="gramStart"/>
            <w:r w:rsidR="006E5286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 xml:space="preserve"> )</w:t>
            </w:r>
            <w:proofErr w:type="gramEnd"/>
            <w:r w:rsidRPr="005518B7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20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105</w:t>
            </w:r>
          </w:p>
        </w:tc>
      </w:tr>
    </w:tbl>
    <w:p w:rsidR="00E11D6D" w:rsidRPr="005518B7" w:rsidRDefault="00E11D6D" w:rsidP="005D3DF2">
      <w:pPr>
        <w:rPr>
          <w:sz w:val="24"/>
          <w:szCs w:val="24"/>
        </w:rPr>
      </w:pPr>
    </w:p>
    <w:p w:rsidR="00E11D6D" w:rsidRPr="005518B7" w:rsidRDefault="00E11D6D" w:rsidP="005D3DF2">
      <w:pPr>
        <w:rPr>
          <w:b/>
          <w:sz w:val="24"/>
          <w:szCs w:val="24"/>
        </w:rPr>
      </w:pPr>
      <w:r w:rsidRPr="005518B7">
        <w:rPr>
          <w:b/>
          <w:sz w:val="24"/>
          <w:szCs w:val="24"/>
        </w:rPr>
        <w:t>7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37"/>
        <w:gridCol w:w="2127"/>
      </w:tblGrid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587B48" w:rsidRPr="005518B7" w:rsidRDefault="00587B48" w:rsidP="005D3D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/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sz w:val="24"/>
                <w:szCs w:val="24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18 века</w:t>
            </w:r>
            <w:r w:rsidR="00927100">
              <w:rPr>
                <w:sz w:val="24"/>
                <w:szCs w:val="24"/>
              </w:rPr>
              <w:t xml:space="preserve"> (М. В. Ломоносов, Г. Р. Державин)</w:t>
            </w:r>
          </w:p>
          <w:p w:rsidR="00587B48" w:rsidRPr="005518B7" w:rsidRDefault="00587B48" w:rsidP="005D3DF2">
            <w:pPr>
              <w:jc w:val="both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sz w:val="24"/>
                <w:szCs w:val="24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19 века</w:t>
            </w:r>
            <w:r w:rsidR="00927100">
              <w:rPr>
                <w:sz w:val="24"/>
                <w:szCs w:val="24"/>
              </w:rPr>
              <w:t xml:space="preserve"> (А. С. Пушкин, М. Ю. Лермонтов, Н. В. Гоголь, И. С. Тургенев, Н. А. Некрасов, М. Е. Салтыко</w:t>
            </w:r>
            <w:proofErr w:type="gramStart"/>
            <w:r w:rsidR="00927100">
              <w:rPr>
                <w:sz w:val="24"/>
                <w:szCs w:val="24"/>
              </w:rPr>
              <w:t>в-</w:t>
            </w:r>
            <w:proofErr w:type="gramEnd"/>
            <w:r w:rsidR="00927100">
              <w:rPr>
                <w:sz w:val="24"/>
                <w:szCs w:val="24"/>
              </w:rPr>
              <w:t xml:space="preserve"> Щедрин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29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20 века</w:t>
            </w:r>
            <w:r w:rsidR="00927100">
              <w:rPr>
                <w:sz w:val="24"/>
                <w:szCs w:val="24"/>
              </w:rPr>
              <w:t xml:space="preserve"> (И. А. Бунин, М. Горький, Л. Н. Андреев, В. В. Маяковский, А. П. Платонов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21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Из литературы народов России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1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Из зарубежной литературы </w:t>
            </w:r>
            <w:r w:rsidR="00927100">
              <w:rPr>
                <w:sz w:val="24"/>
                <w:szCs w:val="24"/>
              </w:rPr>
              <w:t xml:space="preserve">(Р. Бернс, О. Генри, Р. Д. </w:t>
            </w:r>
            <w:proofErr w:type="spellStart"/>
            <w:r w:rsidR="00927100">
              <w:rPr>
                <w:sz w:val="24"/>
                <w:szCs w:val="24"/>
              </w:rPr>
              <w:t>Бредбери</w:t>
            </w:r>
            <w:proofErr w:type="spellEnd"/>
            <w:proofErr w:type="gramStart"/>
            <w:r w:rsidR="0092710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8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70</w:t>
            </w:r>
          </w:p>
        </w:tc>
      </w:tr>
    </w:tbl>
    <w:p w:rsidR="00E11D6D" w:rsidRPr="005518B7" w:rsidRDefault="00E11D6D" w:rsidP="005D3DF2">
      <w:pPr>
        <w:rPr>
          <w:b/>
          <w:sz w:val="24"/>
          <w:szCs w:val="24"/>
        </w:rPr>
      </w:pPr>
    </w:p>
    <w:p w:rsidR="00E11D6D" w:rsidRPr="005518B7" w:rsidRDefault="00E11D6D" w:rsidP="005D3DF2">
      <w:pPr>
        <w:rPr>
          <w:b/>
          <w:sz w:val="24"/>
          <w:szCs w:val="24"/>
        </w:rPr>
      </w:pPr>
      <w:r w:rsidRPr="005518B7">
        <w:rPr>
          <w:b/>
          <w:sz w:val="24"/>
          <w:szCs w:val="24"/>
        </w:rPr>
        <w:t>8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37"/>
        <w:gridCol w:w="2127"/>
      </w:tblGrid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587B48" w:rsidRPr="005518B7" w:rsidRDefault="00587B48" w:rsidP="005D3D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 w:firstLine="2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 w:firstLine="2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18B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 литературы 18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века </w:t>
            </w:r>
            <w:r w:rsidR="000879F7">
              <w:rPr>
                <w:rFonts w:eastAsia="Times New Roman"/>
                <w:color w:val="000000"/>
                <w:sz w:val="24"/>
                <w:szCs w:val="24"/>
              </w:rPr>
              <w:t>(Д. И. Фонвизин)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Из литературы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0879F7">
              <w:rPr>
                <w:rFonts w:eastAsia="Times New Roman"/>
                <w:color w:val="000000"/>
                <w:sz w:val="24"/>
                <w:szCs w:val="24"/>
              </w:rPr>
              <w:t xml:space="preserve"> века (И. А. Крылов, А. С. Пушкин, М. Ю. Лермонтов, Н. В. Гоголь, М. Е. Салтыков-Щедрин, Л. Н. Толстой и др.)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 русской литературы 20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века</w:t>
            </w:r>
            <w:r w:rsidR="000879F7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51E57">
              <w:rPr>
                <w:rFonts w:eastAsia="Times New Roman"/>
                <w:color w:val="000000"/>
                <w:sz w:val="24"/>
                <w:szCs w:val="24"/>
              </w:rPr>
              <w:t>А. И. Бунин, А. А. Блок, И. С. Шмелев, Тэффи, А. Т. Твардовский, В. П. Астафьев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518B7">
              <w:rPr>
                <w:sz w:val="24"/>
                <w:szCs w:val="24"/>
              </w:rPr>
              <w:t>6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518B7">
              <w:rPr>
                <w:sz w:val="24"/>
                <w:szCs w:val="24"/>
              </w:rPr>
              <w:t>70</w:t>
            </w:r>
          </w:p>
        </w:tc>
      </w:tr>
    </w:tbl>
    <w:p w:rsidR="00E11D6D" w:rsidRPr="005518B7" w:rsidRDefault="00E11D6D" w:rsidP="005D3DF2">
      <w:pPr>
        <w:rPr>
          <w:b/>
          <w:sz w:val="24"/>
          <w:szCs w:val="24"/>
        </w:rPr>
      </w:pPr>
    </w:p>
    <w:p w:rsidR="00E11D6D" w:rsidRPr="005518B7" w:rsidRDefault="00E11D6D" w:rsidP="005D3DF2">
      <w:pPr>
        <w:rPr>
          <w:b/>
          <w:sz w:val="24"/>
          <w:szCs w:val="24"/>
        </w:rPr>
      </w:pPr>
      <w:r w:rsidRPr="005518B7">
        <w:rPr>
          <w:b/>
          <w:sz w:val="24"/>
          <w:szCs w:val="24"/>
        </w:rPr>
        <w:t>9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37"/>
        <w:gridCol w:w="2127"/>
      </w:tblGrid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587B48" w:rsidRPr="005518B7" w:rsidRDefault="00587B48" w:rsidP="005D3D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bCs/>
                <w:sz w:val="24"/>
                <w:szCs w:val="24"/>
              </w:rPr>
            </w:pPr>
            <w:r w:rsidRPr="005518B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 w:rsidRPr="005518B7">
              <w:rPr>
                <w:rFonts w:eastAsia="Times New Roman"/>
                <w:sz w:val="24"/>
                <w:szCs w:val="24"/>
              </w:rPr>
              <w:t xml:space="preserve"> 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 литературы 18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века  </w:t>
            </w:r>
            <w:r w:rsidR="00CC27F9">
              <w:rPr>
                <w:rFonts w:eastAsia="Times New Roman"/>
                <w:color w:val="000000"/>
                <w:sz w:val="24"/>
                <w:szCs w:val="24"/>
              </w:rPr>
              <w:t>(М. В. Ломоносов, Г. Р. Державин, Н. М. Карамзин и др.)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8B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Из литературы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CC27F9">
              <w:rPr>
                <w:rFonts w:eastAsia="Times New Roman"/>
                <w:color w:val="000000"/>
                <w:sz w:val="24"/>
                <w:szCs w:val="24"/>
              </w:rPr>
              <w:t xml:space="preserve"> века (В. А. Жуковский, А. С. Грибоедов, А. С. Пушкин, М. Ю. Лермонтов, Н. В. Гоголь и др.)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8B7"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autoSpaceDE w:val="0"/>
              <w:autoSpaceDN w:val="0"/>
              <w:adjustRightInd w:val="0"/>
              <w:ind w:right="-1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 русской литературы 20</w:t>
            </w:r>
            <w:r w:rsidRPr="005518B7">
              <w:rPr>
                <w:rFonts w:eastAsia="Times New Roman"/>
                <w:color w:val="000000"/>
                <w:sz w:val="24"/>
                <w:szCs w:val="24"/>
              </w:rPr>
              <w:t xml:space="preserve"> века</w:t>
            </w:r>
            <w:r w:rsidR="00CC27F9">
              <w:rPr>
                <w:rFonts w:eastAsia="Times New Roman"/>
                <w:color w:val="000000"/>
                <w:sz w:val="24"/>
                <w:szCs w:val="24"/>
              </w:rPr>
              <w:t xml:space="preserve"> (И. А. Бунин, А. А. Блок, С. А. Есенин, В. В. Маяковский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8B7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D3DF2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 xml:space="preserve">Из зарубежной литературы </w:t>
            </w:r>
            <w:proofErr w:type="gramStart"/>
            <w:r w:rsidR="00CC27F9">
              <w:rPr>
                <w:sz w:val="24"/>
                <w:szCs w:val="24"/>
              </w:rPr>
              <w:t xml:space="preserve">( </w:t>
            </w:r>
            <w:proofErr w:type="gramEnd"/>
            <w:r w:rsidR="00CC27F9">
              <w:rPr>
                <w:sz w:val="24"/>
                <w:szCs w:val="24"/>
              </w:rPr>
              <w:t>У. Шекспир, И. –В. Гете)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518B7"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</w:tr>
      <w:tr w:rsidR="00587B48" w:rsidRPr="005518B7" w:rsidTr="00587B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rPr>
                <w:sz w:val="24"/>
                <w:szCs w:val="24"/>
              </w:rPr>
            </w:pPr>
            <w:r w:rsidRPr="005518B7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48" w:rsidRPr="005518B7" w:rsidRDefault="00587B48" w:rsidP="005D3DF2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518B7">
              <w:rPr>
                <w:rFonts w:eastAsia="Times New Roman"/>
                <w:spacing w:val="-2"/>
                <w:sz w:val="24"/>
                <w:szCs w:val="24"/>
              </w:rPr>
              <w:t>102</w:t>
            </w:r>
          </w:p>
        </w:tc>
      </w:tr>
    </w:tbl>
    <w:p w:rsidR="00143732" w:rsidRPr="005518B7" w:rsidRDefault="00143732" w:rsidP="005D3DF2">
      <w:pPr>
        <w:rPr>
          <w:sz w:val="24"/>
          <w:szCs w:val="24"/>
        </w:rPr>
      </w:pPr>
    </w:p>
    <w:sectPr w:rsidR="00143732" w:rsidRPr="005518B7" w:rsidSect="00876D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0C" w:rsidRDefault="00A84C0C" w:rsidP="00C24019">
      <w:r>
        <w:separator/>
      </w:r>
    </w:p>
  </w:endnote>
  <w:endnote w:type="continuationSeparator" w:id="0">
    <w:p w:rsidR="00A84C0C" w:rsidRDefault="00A84C0C" w:rsidP="00C2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47"/>
    </w:sdtPr>
    <w:sdtContent>
      <w:p w:rsidR="00A84C0C" w:rsidRDefault="00A84C0C">
        <w:pPr>
          <w:pStyle w:val="ac"/>
          <w:jc w:val="center"/>
        </w:pPr>
        <w:fldSimple w:instr=" PAGE   \* MERGEFORMAT ">
          <w:r w:rsidR="00CC27F9">
            <w:rPr>
              <w:noProof/>
            </w:rPr>
            <w:t>20</w:t>
          </w:r>
        </w:fldSimple>
      </w:p>
    </w:sdtContent>
  </w:sdt>
  <w:p w:rsidR="00A84C0C" w:rsidRDefault="00A84C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0C" w:rsidRDefault="00A84C0C" w:rsidP="00C24019">
      <w:r>
        <w:separator/>
      </w:r>
    </w:p>
  </w:footnote>
  <w:footnote w:type="continuationSeparator" w:id="0">
    <w:p w:rsidR="00A84C0C" w:rsidRDefault="00A84C0C" w:rsidP="00C24019">
      <w:r>
        <w:continuationSeparator/>
      </w:r>
    </w:p>
  </w:footnote>
  <w:footnote w:id="1">
    <w:p w:rsidR="00A84C0C" w:rsidRPr="00275F4D" w:rsidRDefault="00A84C0C" w:rsidP="00C24019">
      <w:pPr>
        <w:jc w:val="both"/>
        <w:rPr>
          <w:sz w:val="20"/>
          <w:szCs w:val="20"/>
        </w:rPr>
      </w:pPr>
      <w:r w:rsidRPr="00275F4D">
        <w:rPr>
          <w:rStyle w:val="a7"/>
          <w:sz w:val="20"/>
          <w:szCs w:val="20"/>
        </w:rPr>
        <w:footnoteRef/>
      </w:r>
      <w:r w:rsidRPr="00275F4D">
        <w:rPr>
          <w:sz w:val="20"/>
          <w:szCs w:val="20"/>
        </w:rPr>
        <w:t xml:space="preserve"> Пр</w:t>
      </w:r>
      <w:r>
        <w:rPr>
          <w:sz w:val="20"/>
          <w:szCs w:val="20"/>
        </w:rPr>
        <w:t>имерная пр</w:t>
      </w:r>
      <w:r w:rsidRPr="00275F4D">
        <w:rPr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sz w:val="20"/>
          <w:szCs w:val="20"/>
        </w:rPr>
        <w:t>. В</w:t>
      </w:r>
      <w:r w:rsidRPr="00275F4D">
        <w:rPr>
          <w:sz w:val="20"/>
          <w:szCs w:val="20"/>
        </w:rPr>
        <w:t xml:space="preserve">се указания на классы носят рекомендательный характер. </w:t>
      </w:r>
    </w:p>
    <w:p w:rsidR="00A84C0C" w:rsidRPr="00C7059D" w:rsidRDefault="00A84C0C" w:rsidP="00C24019">
      <w:pPr>
        <w:pStyle w:val="a8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02BDF"/>
    <w:multiLevelType w:val="hybridMultilevel"/>
    <w:tmpl w:val="85C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5F"/>
    <w:rsid w:val="00031EBC"/>
    <w:rsid w:val="00051E57"/>
    <w:rsid w:val="00056CB2"/>
    <w:rsid w:val="000879F7"/>
    <w:rsid w:val="000F1201"/>
    <w:rsid w:val="00140921"/>
    <w:rsid w:val="00143732"/>
    <w:rsid w:val="001C11A6"/>
    <w:rsid w:val="001E4459"/>
    <w:rsid w:val="00270583"/>
    <w:rsid w:val="003669B3"/>
    <w:rsid w:val="003B2341"/>
    <w:rsid w:val="003B5742"/>
    <w:rsid w:val="00463125"/>
    <w:rsid w:val="005132AC"/>
    <w:rsid w:val="00533A0A"/>
    <w:rsid w:val="005518B7"/>
    <w:rsid w:val="005759EF"/>
    <w:rsid w:val="00587B48"/>
    <w:rsid w:val="005D3DF2"/>
    <w:rsid w:val="005D7A72"/>
    <w:rsid w:val="006428AD"/>
    <w:rsid w:val="006E5286"/>
    <w:rsid w:val="00771CE6"/>
    <w:rsid w:val="007E0801"/>
    <w:rsid w:val="007F0491"/>
    <w:rsid w:val="008276B5"/>
    <w:rsid w:val="00876DBD"/>
    <w:rsid w:val="00927100"/>
    <w:rsid w:val="00943778"/>
    <w:rsid w:val="009E49EA"/>
    <w:rsid w:val="00A156F6"/>
    <w:rsid w:val="00A20007"/>
    <w:rsid w:val="00A81A64"/>
    <w:rsid w:val="00A84C0C"/>
    <w:rsid w:val="00AA2B28"/>
    <w:rsid w:val="00AA464D"/>
    <w:rsid w:val="00AD0E7A"/>
    <w:rsid w:val="00B05EE9"/>
    <w:rsid w:val="00B1335F"/>
    <w:rsid w:val="00B76147"/>
    <w:rsid w:val="00BF3A44"/>
    <w:rsid w:val="00C24019"/>
    <w:rsid w:val="00C9284B"/>
    <w:rsid w:val="00C9625C"/>
    <w:rsid w:val="00CA205E"/>
    <w:rsid w:val="00CB0A22"/>
    <w:rsid w:val="00CC27F9"/>
    <w:rsid w:val="00E11D6D"/>
    <w:rsid w:val="00E93AFF"/>
    <w:rsid w:val="00EA55E4"/>
    <w:rsid w:val="00E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3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335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1335F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335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20007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14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40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C24019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styleId="a7">
    <w:name w:val="footnote reference"/>
    <w:uiPriority w:val="99"/>
    <w:rsid w:val="00C24019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C24019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C24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24019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2401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C24019"/>
    <w:pPr>
      <w:ind w:right="-1" w:firstLine="284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4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24019"/>
    <w:pPr>
      <w:spacing w:before="100" w:beforeAutospacing="1" w:after="115"/>
      <w:ind w:firstLine="706"/>
      <w:jc w:val="both"/>
    </w:pPr>
    <w:rPr>
      <w:rFonts w:eastAsia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24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401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C24019"/>
  </w:style>
  <w:style w:type="character" w:customStyle="1" w:styleId="poemyear">
    <w:name w:val="poemyear"/>
    <w:basedOn w:val="a0"/>
    <w:rsid w:val="00C24019"/>
  </w:style>
  <w:style w:type="character" w:customStyle="1" w:styleId="st">
    <w:name w:val="st"/>
    <w:basedOn w:val="a0"/>
    <w:rsid w:val="00C24019"/>
  </w:style>
  <w:style w:type="character" w:customStyle="1" w:styleId="line">
    <w:name w:val="line"/>
    <w:basedOn w:val="a0"/>
    <w:rsid w:val="00C24019"/>
  </w:style>
  <w:style w:type="paragraph" w:styleId="aa">
    <w:name w:val="header"/>
    <w:basedOn w:val="a"/>
    <w:link w:val="ab"/>
    <w:uiPriority w:val="99"/>
    <w:semiHidden/>
    <w:unhideWhenUsed/>
    <w:rsid w:val="005D3D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DF2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D3D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DF2"/>
    <w:rPr>
      <w:rFonts w:ascii="Times New Roman" w:eastAsiaTheme="minorEastAsia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37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7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5"/>
    <w:uiPriority w:val="99"/>
    <w:rsid w:val="0094377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9437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9437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C226-5A82-4D87-96A8-15BA303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dcterms:created xsi:type="dcterms:W3CDTF">2019-06-05T07:56:00Z</dcterms:created>
  <dcterms:modified xsi:type="dcterms:W3CDTF">2005-12-31T19:44:00Z</dcterms:modified>
</cp:coreProperties>
</file>