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06" w:rsidRDefault="00C93599" w:rsidP="00C93599">
      <w:pPr>
        <w:ind w:left="-851" w:right="-280"/>
        <w:rPr>
          <w:sz w:val="20"/>
        </w:rPr>
        <w:sectPr w:rsidR="00254306" w:rsidSect="00C93599">
          <w:type w:val="continuous"/>
          <w:pgSz w:w="11910" w:h="16840"/>
          <w:pgMar w:top="426" w:right="850" w:bottom="709" w:left="1701" w:header="720" w:footer="720" w:gutter="0"/>
          <w:cols w:space="720"/>
          <w:docGrid w:linePitch="299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6829425" cy="9925050"/>
            <wp:effectExtent l="19050" t="0" r="9525" b="0"/>
            <wp:docPr id="1" name="Рисунок 0" descr="О яз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языка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306" w:rsidRDefault="00607A98">
      <w:pPr>
        <w:pStyle w:val="Heading1"/>
        <w:numPr>
          <w:ilvl w:val="0"/>
          <w:numId w:val="2"/>
        </w:numPr>
        <w:tabs>
          <w:tab w:val="left" w:pos="3713"/>
        </w:tabs>
        <w:jc w:val="both"/>
      </w:pPr>
      <w:bookmarkStart w:id="0" w:name="положение_о_языке_обучения"/>
      <w:bookmarkEnd w:id="0"/>
      <w:r>
        <w:rPr>
          <w:color w:val="252728"/>
        </w:rPr>
        <w:lastRenderedPageBreak/>
        <w:t>Общие</w:t>
      </w:r>
      <w:r>
        <w:rPr>
          <w:color w:val="252728"/>
          <w:spacing w:val="-2"/>
        </w:rPr>
        <w:t xml:space="preserve"> </w:t>
      </w:r>
      <w:r>
        <w:rPr>
          <w:color w:val="252728"/>
        </w:rPr>
        <w:t>положения</w:t>
      </w:r>
    </w:p>
    <w:p w:rsidR="00254306" w:rsidRDefault="00607A98" w:rsidP="00607A98">
      <w:pPr>
        <w:pStyle w:val="a3"/>
        <w:spacing w:before="0" w:line="360" w:lineRule="auto"/>
        <w:ind w:left="0" w:right="103" w:firstLine="567"/>
      </w:pPr>
      <w:r>
        <w:rPr>
          <w:color w:val="252728"/>
        </w:rPr>
        <w:t>1.1. Настоящее Положение разработано с целью соблюдения законод</w:t>
      </w:r>
      <w:r>
        <w:rPr>
          <w:color w:val="252728"/>
        </w:rPr>
        <w:t>а</w:t>
      </w:r>
      <w:r>
        <w:rPr>
          <w:color w:val="252728"/>
        </w:rPr>
        <w:t>тельства Российской Федерации в области образования в части определения языка образования в муниципальном бюджетном общеобразовательном учр</w:t>
      </w:r>
      <w:r>
        <w:rPr>
          <w:color w:val="252728"/>
        </w:rPr>
        <w:t>е</w:t>
      </w:r>
      <w:r>
        <w:rPr>
          <w:color w:val="252728"/>
        </w:rPr>
        <w:t>ждении « Основная общеобразовательная школа № 5 города</w:t>
      </w:r>
      <w:r>
        <w:rPr>
          <w:color w:val="252728"/>
          <w:spacing w:val="68"/>
        </w:rPr>
        <w:t xml:space="preserve"> </w:t>
      </w:r>
      <w:r>
        <w:rPr>
          <w:color w:val="252728"/>
        </w:rPr>
        <w:t>Белово».</w:t>
      </w:r>
    </w:p>
    <w:p w:rsidR="00254306" w:rsidRDefault="00607A98" w:rsidP="00607A98">
      <w:pPr>
        <w:pStyle w:val="a3"/>
        <w:spacing w:before="0" w:line="360" w:lineRule="auto"/>
        <w:ind w:left="0" w:right="104" w:firstLine="567"/>
      </w:pPr>
      <w:r>
        <w:rPr>
          <w:color w:val="252728"/>
        </w:rPr>
        <w:t xml:space="preserve">1.2. Настоящее Положение разработано в соответствии с требованиями Федерального закона Российской Федерации от 29.12.2012 г. № 273-ФЗ </w:t>
      </w:r>
      <w:r>
        <w:rPr>
          <w:color w:val="252728"/>
          <w:spacing w:val="-2"/>
        </w:rPr>
        <w:t xml:space="preserve">«Об </w:t>
      </w:r>
      <w:r>
        <w:rPr>
          <w:color w:val="252728"/>
        </w:rPr>
        <w:t>образовании в Российской Федерации» (ч.6 ст.14); Федерального закона от  25 июля 2002 г. N 115-ФЗ «О правовом положении иностранных граждан в Ро</w:t>
      </w:r>
      <w:r>
        <w:rPr>
          <w:color w:val="252728"/>
        </w:rPr>
        <w:t>с</w:t>
      </w:r>
      <w:r>
        <w:rPr>
          <w:color w:val="252728"/>
        </w:rPr>
        <w:t>сийской Федерации» (Собрание законодательства Российской Федерации, 2002, N 30, ст. 3032); Устава МБОУ ООШ № 5 города</w:t>
      </w:r>
      <w:r>
        <w:rPr>
          <w:color w:val="252728"/>
          <w:spacing w:val="-12"/>
        </w:rPr>
        <w:t xml:space="preserve"> </w:t>
      </w:r>
      <w:r>
        <w:rPr>
          <w:color w:val="252728"/>
        </w:rPr>
        <w:t>Белово.</w:t>
      </w:r>
    </w:p>
    <w:p w:rsidR="00254306" w:rsidRDefault="00607A98">
      <w:pPr>
        <w:pStyle w:val="Heading1"/>
        <w:numPr>
          <w:ilvl w:val="0"/>
          <w:numId w:val="2"/>
        </w:numPr>
        <w:tabs>
          <w:tab w:val="left" w:pos="3741"/>
        </w:tabs>
        <w:spacing w:before="186"/>
        <w:ind w:left="3740" w:hanging="282"/>
        <w:jc w:val="both"/>
      </w:pPr>
      <w:r>
        <w:rPr>
          <w:color w:val="252728"/>
        </w:rPr>
        <w:t>Язык</w:t>
      </w:r>
      <w:r>
        <w:rPr>
          <w:color w:val="252728"/>
          <w:spacing w:val="-3"/>
        </w:rPr>
        <w:t xml:space="preserve"> </w:t>
      </w:r>
      <w:r>
        <w:rPr>
          <w:color w:val="252728"/>
        </w:rPr>
        <w:t>образования</w:t>
      </w:r>
    </w:p>
    <w:p w:rsidR="00254306" w:rsidRDefault="00254306">
      <w:pPr>
        <w:pStyle w:val="a3"/>
        <w:spacing w:before="2"/>
        <w:ind w:left="0"/>
        <w:jc w:val="left"/>
        <w:rPr>
          <w:b/>
          <w:sz w:val="29"/>
        </w:rPr>
      </w:pPr>
    </w:p>
    <w:p w:rsidR="00607A98" w:rsidRDefault="00607A98" w:rsidP="00607A98">
      <w:pPr>
        <w:pStyle w:val="a4"/>
        <w:tabs>
          <w:tab w:val="left" w:pos="664"/>
          <w:tab w:val="left" w:pos="1419"/>
          <w:tab w:val="left" w:pos="2041"/>
          <w:tab w:val="left" w:pos="2897"/>
          <w:tab w:val="left" w:pos="4841"/>
          <w:tab w:val="left" w:pos="5887"/>
          <w:tab w:val="left" w:pos="7541"/>
          <w:tab w:val="left" w:pos="9125"/>
        </w:tabs>
        <w:spacing w:before="0" w:line="360" w:lineRule="auto"/>
        <w:ind w:left="0" w:right="102" w:firstLine="567"/>
        <w:rPr>
          <w:color w:val="252728"/>
          <w:sz w:val="28"/>
        </w:rPr>
      </w:pPr>
      <w:r>
        <w:rPr>
          <w:color w:val="252728"/>
          <w:sz w:val="28"/>
        </w:rPr>
        <w:t>2.1. Образовательная деятельность в МБОУ ООШ № 5 города Белово осуществляется на государственном языке Российской Федерации – русском согласно п.2 ст.14 Федерального закона Российской Федерации от 29.12.2012 №273-ФЗ «Об образовании в Российской</w:t>
      </w:r>
      <w:r>
        <w:rPr>
          <w:color w:val="252728"/>
          <w:spacing w:val="-8"/>
          <w:sz w:val="28"/>
        </w:rPr>
        <w:t xml:space="preserve"> </w:t>
      </w:r>
      <w:r>
        <w:rPr>
          <w:color w:val="252728"/>
          <w:sz w:val="28"/>
        </w:rPr>
        <w:t>Федерации».</w:t>
      </w:r>
    </w:p>
    <w:p w:rsidR="00607A98" w:rsidRDefault="00607A98" w:rsidP="00607A98">
      <w:pPr>
        <w:pStyle w:val="a4"/>
        <w:tabs>
          <w:tab w:val="left" w:pos="664"/>
          <w:tab w:val="left" w:pos="1419"/>
          <w:tab w:val="left" w:pos="2041"/>
          <w:tab w:val="left" w:pos="2897"/>
          <w:tab w:val="left" w:pos="4841"/>
          <w:tab w:val="left" w:pos="5887"/>
          <w:tab w:val="left" w:pos="7541"/>
          <w:tab w:val="left" w:pos="9125"/>
        </w:tabs>
        <w:spacing w:before="0" w:line="360" w:lineRule="auto"/>
        <w:ind w:left="0" w:right="102" w:firstLine="567"/>
        <w:rPr>
          <w:sz w:val="28"/>
        </w:rPr>
      </w:pPr>
      <w:r>
        <w:rPr>
          <w:color w:val="252728"/>
          <w:sz w:val="28"/>
        </w:rPr>
        <w:t xml:space="preserve">2.2. </w:t>
      </w:r>
      <w:r w:rsidRPr="00607A98">
        <w:rPr>
          <w:color w:val="252728"/>
          <w:sz w:val="28"/>
        </w:rPr>
        <w:t>Преподавание и изучение русского языка в рамках имеющих гос</w:t>
      </w:r>
      <w:r w:rsidRPr="00607A98">
        <w:rPr>
          <w:color w:val="252728"/>
          <w:sz w:val="28"/>
        </w:rPr>
        <w:t>у</w:t>
      </w:r>
      <w:r w:rsidRPr="00607A98">
        <w:rPr>
          <w:color w:val="252728"/>
          <w:sz w:val="28"/>
        </w:rPr>
        <w:t>дарственную аккредитацию образовательных программ осуществляется в с</w:t>
      </w:r>
      <w:r w:rsidRPr="00607A98">
        <w:rPr>
          <w:color w:val="252728"/>
          <w:sz w:val="28"/>
        </w:rPr>
        <w:t>о</w:t>
      </w:r>
      <w:r w:rsidRPr="00607A98">
        <w:rPr>
          <w:color w:val="252728"/>
          <w:sz w:val="28"/>
        </w:rPr>
        <w:t>ответствии с федеральными государственными образовательными</w:t>
      </w:r>
      <w:r w:rsidRPr="00607A98">
        <w:rPr>
          <w:sz w:val="28"/>
        </w:rPr>
        <w:t xml:space="preserve"> стандарт</w:t>
      </w:r>
      <w:r w:rsidRPr="00607A98">
        <w:rPr>
          <w:sz w:val="28"/>
        </w:rPr>
        <w:t>а</w:t>
      </w:r>
      <w:r w:rsidRPr="00607A98">
        <w:rPr>
          <w:sz w:val="28"/>
        </w:rPr>
        <w:t>ми, государственными</w:t>
      </w:r>
      <w:r w:rsidRPr="00607A98">
        <w:rPr>
          <w:spacing w:val="-4"/>
          <w:sz w:val="28"/>
        </w:rPr>
        <w:t xml:space="preserve"> </w:t>
      </w:r>
      <w:r w:rsidRPr="00607A98">
        <w:rPr>
          <w:sz w:val="28"/>
        </w:rPr>
        <w:t>стандартами.</w:t>
      </w:r>
    </w:p>
    <w:p w:rsidR="00607A98" w:rsidRDefault="00607A98" w:rsidP="00607A98">
      <w:pPr>
        <w:pStyle w:val="a4"/>
        <w:tabs>
          <w:tab w:val="left" w:pos="664"/>
          <w:tab w:val="left" w:pos="1419"/>
          <w:tab w:val="left" w:pos="2041"/>
          <w:tab w:val="left" w:pos="2897"/>
          <w:tab w:val="left" w:pos="4841"/>
          <w:tab w:val="left" w:pos="5887"/>
          <w:tab w:val="left" w:pos="7541"/>
          <w:tab w:val="left" w:pos="9125"/>
        </w:tabs>
        <w:spacing w:before="0" w:line="360" w:lineRule="auto"/>
        <w:ind w:left="0" w:right="102" w:firstLine="567"/>
        <w:rPr>
          <w:sz w:val="28"/>
        </w:rPr>
      </w:pPr>
      <w:r>
        <w:rPr>
          <w:sz w:val="28"/>
        </w:rPr>
        <w:t xml:space="preserve">2.3. </w:t>
      </w:r>
      <w:r w:rsidRPr="00607A98">
        <w:rPr>
          <w:sz w:val="28"/>
        </w:rPr>
        <w:t>Иностранные граждане и лица без гражданства все</w:t>
      </w:r>
      <w:r>
        <w:rPr>
          <w:sz w:val="28"/>
        </w:rPr>
        <w:t xml:space="preserve"> документы пре</w:t>
      </w:r>
      <w:r>
        <w:rPr>
          <w:sz w:val="28"/>
        </w:rPr>
        <w:t>д</w:t>
      </w:r>
      <w:r>
        <w:rPr>
          <w:sz w:val="28"/>
        </w:rPr>
        <w:t>ставляют в МБОУ ООШ № 5</w:t>
      </w:r>
      <w:r w:rsidRPr="00607A98">
        <w:rPr>
          <w:sz w:val="28"/>
        </w:rPr>
        <w:t xml:space="preserve"> города Белово на русском языке или вместе с з</w:t>
      </w:r>
      <w:r w:rsidRPr="00607A98">
        <w:rPr>
          <w:sz w:val="28"/>
        </w:rPr>
        <w:t>а</w:t>
      </w:r>
      <w:r w:rsidRPr="00607A98">
        <w:rPr>
          <w:sz w:val="28"/>
        </w:rPr>
        <w:t>веренным в установленном порядке переводом на русский</w:t>
      </w:r>
      <w:r w:rsidRPr="00607A98">
        <w:rPr>
          <w:spacing w:val="-21"/>
          <w:sz w:val="28"/>
        </w:rPr>
        <w:t xml:space="preserve"> </w:t>
      </w:r>
      <w:r w:rsidRPr="00607A98">
        <w:rPr>
          <w:sz w:val="28"/>
        </w:rPr>
        <w:t>язык.</w:t>
      </w:r>
    </w:p>
    <w:p w:rsidR="00607A98" w:rsidRDefault="00607A98" w:rsidP="00607A98">
      <w:pPr>
        <w:pStyle w:val="a4"/>
        <w:tabs>
          <w:tab w:val="left" w:pos="664"/>
          <w:tab w:val="left" w:pos="1419"/>
          <w:tab w:val="left" w:pos="2041"/>
          <w:tab w:val="left" w:pos="2897"/>
          <w:tab w:val="left" w:pos="4841"/>
          <w:tab w:val="left" w:pos="5887"/>
          <w:tab w:val="left" w:pos="7541"/>
          <w:tab w:val="left" w:pos="9125"/>
        </w:tabs>
        <w:spacing w:before="0" w:line="360" w:lineRule="auto"/>
        <w:ind w:left="0" w:right="102" w:firstLine="567"/>
        <w:rPr>
          <w:sz w:val="28"/>
          <w:szCs w:val="28"/>
        </w:rPr>
      </w:pPr>
      <w:r>
        <w:rPr>
          <w:sz w:val="28"/>
        </w:rPr>
        <w:t xml:space="preserve">2.4. </w:t>
      </w:r>
      <w:r w:rsidRPr="00607A98">
        <w:rPr>
          <w:sz w:val="28"/>
        </w:rPr>
        <w:t>Граждане Российской Федерации, иностранные граждане и лица без гражданства получают образование на русском языке по основным общеобр</w:t>
      </w:r>
      <w:r w:rsidRPr="00607A98">
        <w:rPr>
          <w:sz w:val="28"/>
        </w:rPr>
        <w:t>а</w:t>
      </w:r>
      <w:r w:rsidRPr="00607A98">
        <w:rPr>
          <w:sz w:val="28"/>
        </w:rPr>
        <w:t>зовательным программам начального общего, основного</w:t>
      </w:r>
      <w:r w:rsidRPr="00607A98">
        <w:rPr>
          <w:spacing w:val="57"/>
          <w:sz w:val="28"/>
        </w:rPr>
        <w:t xml:space="preserve"> </w:t>
      </w:r>
      <w:r w:rsidRPr="00607A98">
        <w:rPr>
          <w:sz w:val="28"/>
        </w:rPr>
        <w:t>общего</w:t>
      </w:r>
      <w:r w:rsidRPr="00607A98">
        <w:rPr>
          <w:sz w:val="28"/>
          <w:szCs w:val="28"/>
        </w:rPr>
        <w:t xml:space="preserve"> образования в соответствии с федеральными государственными образовательными ста</w:t>
      </w:r>
      <w:r w:rsidRPr="00607A98">
        <w:rPr>
          <w:sz w:val="28"/>
          <w:szCs w:val="28"/>
        </w:rPr>
        <w:t>н</w:t>
      </w:r>
      <w:r w:rsidRPr="00607A98">
        <w:rPr>
          <w:sz w:val="28"/>
          <w:szCs w:val="28"/>
        </w:rPr>
        <w:t>дартами, государственными стандартами.</w:t>
      </w:r>
    </w:p>
    <w:p w:rsidR="00607A98" w:rsidRDefault="00607A98">
      <w:pPr>
        <w:rPr>
          <w:color w:val="252728"/>
          <w:sz w:val="28"/>
        </w:rPr>
      </w:pPr>
      <w:r>
        <w:rPr>
          <w:color w:val="252728"/>
          <w:sz w:val="28"/>
        </w:rPr>
        <w:br w:type="page"/>
      </w:r>
    </w:p>
    <w:p w:rsidR="00607A98" w:rsidRDefault="00607A98" w:rsidP="00607A98">
      <w:pPr>
        <w:pStyle w:val="a4"/>
        <w:tabs>
          <w:tab w:val="left" w:pos="664"/>
          <w:tab w:val="left" w:pos="1419"/>
          <w:tab w:val="left" w:pos="2041"/>
          <w:tab w:val="left" w:pos="2897"/>
          <w:tab w:val="left" w:pos="4841"/>
          <w:tab w:val="left" w:pos="5887"/>
          <w:tab w:val="left" w:pos="7541"/>
          <w:tab w:val="left" w:pos="9125"/>
        </w:tabs>
        <w:spacing w:before="0" w:line="360" w:lineRule="auto"/>
        <w:ind w:left="0" w:right="102" w:firstLine="567"/>
        <w:rPr>
          <w:color w:val="252728"/>
          <w:sz w:val="28"/>
          <w:szCs w:val="28"/>
        </w:rPr>
      </w:pPr>
      <w:r>
        <w:rPr>
          <w:color w:val="252728"/>
          <w:sz w:val="28"/>
        </w:rPr>
        <w:lastRenderedPageBreak/>
        <w:t xml:space="preserve">2.5. </w:t>
      </w:r>
      <w:r w:rsidRPr="00607A98">
        <w:rPr>
          <w:color w:val="252728"/>
          <w:sz w:val="28"/>
        </w:rPr>
        <w:t>В соответствии с реализуемой образовательной программой МБОУ</w:t>
      </w:r>
      <w:r w:rsidRPr="00607A98">
        <w:rPr>
          <w:color w:val="252728"/>
          <w:spacing w:val="-4"/>
          <w:sz w:val="28"/>
        </w:rPr>
        <w:t xml:space="preserve"> </w:t>
      </w:r>
      <w:r>
        <w:rPr>
          <w:color w:val="252728"/>
          <w:sz w:val="28"/>
        </w:rPr>
        <w:t>О</w:t>
      </w:r>
      <w:r w:rsidRPr="00607A98">
        <w:rPr>
          <w:color w:val="252728"/>
          <w:sz w:val="28"/>
        </w:rPr>
        <w:t>ОШ</w:t>
      </w:r>
      <w:r>
        <w:rPr>
          <w:color w:val="252728"/>
          <w:sz w:val="28"/>
        </w:rPr>
        <w:t xml:space="preserve"> </w:t>
      </w:r>
      <w:r w:rsidRPr="00607A98">
        <w:rPr>
          <w:color w:val="252728"/>
          <w:sz w:val="28"/>
          <w:szCs w:val="28"/>
        </w:rPr>
        <w:t>№ 5 города Белово и учебным планом, обучающиеся изучают ин</w:t>
      </w:r>
      <w:r w:rsidRPr="00607A98">
        <w:rPr>
          <w:color w:val="252728"/>
          <w:sz w:val="28"/>
          <w:szCs w:val="28"/>
        </w:rPr>
        <w:t>о</w:t>
      </w:r>
      <w:r w:rsidRPr="00607A98">
        <w:rPr>
          <w:color w:val="252728"/>
          <w:sz w:val="28"/>
          <w:szCs w:val="28"/>
        </w:rPr>
        <w:t>странный язык — английский (со 2 класса) и второй иностранный язык – н</w:t>
      </w:r>
      <w:r w:rsidRPr="00607A98">
        <w:rPr>
          <w:color w:val="252728"/>
          <w:sz w:val="28"/>
          <w:szCs w:val="28"/>
        </w:rPr>
        <w:t>е</w:t>
      </w:r>
      <w:r w:rsidRPr="00607A98">
        <w:rPr>
          <w:color w:val="252728"/>
          <w:sz w:val="28"/>
          <w:szCs w:val="28"/>
        </w:rPr>
        <w:t>мецкий (с 5 класса).</w:t>
      </w:r>
    </w:p>
    <w:p w:rsidR="00254306" w:rsidRPr="00607A98" w:rsidRDefault="00607A98" w:rsidP="00607A98">
      <w:pPr>
        <w:pStyle w:val="a4"/>
        <w:tabs>
          <w:tab w:val="left" w:pos="664"/>
          <w:tab w:val="left" w:pos="1419"/>
          <w:tab w:val="left" w:pos="2041"/>
          <w:tab w:val="left" w:pos="2897"/>
          <w:tab w:val="left" w:pos="4841"/>
          <w:tab w:val="left" w:pos="5887"/>
          <w:tab w:val="left" w:pos="7541"/>
          <w:tab w:val="left" w:pos="9125"/>
        </w:tabs>
        <w:spacing w:before="0" w:line="360" w:lineRule="auto"/>
        <w:ind w:left="0" w:right="102" w:firstLine="567"/>
        <w:rPr>
          <w:sz w:val="28"/>
          <w:szCs w:val="28"/>
        </w:rPr>
      </w:pPr>
      <w:r>
        <w:rPr>
          <w:color w:val="252728"/>
          <w:sz w:val="28"/>
        </w:rPr>
        <w:t>2.6. МБОУ ООШ № 5</w:t>
      </w:r>
      <w:r w:rsidRPr="00607A98">
        <w:rPr>
          <w:color w:val="252728"/>
          <w:sz w:val="28"/>
        </w:rPr>
        <w:t xml:space="preserve"> города Белово не предоставляет услуг по  орган</w:t>
      </w:r>
      <w:r w:rsidRPr="00607A98">
        <w:rPr>
          <w:color w:val="252728"/>
          <w:sz w:val="28"/>
        </w:rPr>
        <w:t>и</w:t>
      </w:r>
      <w:r w:rsidRPr="00607A98">
        <w:rPr>
          <w:color w:val="252728"/>
          <w:sz w:val="28"/>
        </w:rPr>
        <w:t>зации преподавания и изучения отдельных учебных предметов, курсов, ди</w:t>
      </w:r>
      <w:r w:rsidRPr="00607A98">
        <w:rPr>
          <w:color w:val="252728"/>
          <w:sz w:val="28"/>
        </w:rPr>
        <w:t>с</w:t>
      </w:r>
      <w:r w:rsidRPr="00607A98">
        <w:rPr>
          <w:color w:val="252728"/>
          <w:sz w:val="28"/>
        </w:rPr>
        <w:t>циплин (модулей), иных компонентов на иностранных языках (</w:t>
      </w:r>
      <w:proofErr w:type="spellStart"/>
      <w:r w:rsidRPr="00607A98">
        <w:rPr>
          <w:color w:val="252728"/>
          <w:sz w:val="28"/>
        </w:rPr>
        <w:t>билингвальное</w:t>
      </w:r>
      <w:proofErr w:type="spellEnd"/>
      <w:r w:rsidRPr="00607A98">
        <w:rPr>
          <w:color w:val="252728"/>
          <w:spacing w:val="-1"/>
          <w:sz w:val="28"/>
        </w:rPr>
        <w:t xml:space="preserve"> </w:t>
      </w:r>
      <w:r w:rsidRPr="00607A98">
        <w:rPr>
          <w:color w:val="252728"/>
          <w:sz w:val="28"/>
        </w:rPr>
        <w:t>обучение).</w:t>
      </w:r>
    </w:p>
    <w:sectPr w:rsidR="00254306" w:rsidRPr="00607A98" w:rsidSect="0025430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EC5"/>
    <w:multiLevelType w:val="hybridMultilevel"/>
    <w:tmpl w:val="0E9A8566"/>
    <w:lvl w:ilvl="0" w:tplc="0254C032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ru-RU" w:bidi="ru-RU"/>
      </w:rPr>
    </w:lvl>
    <w:lvl w:ilvl="1" w:tplc="B58436B0">
      <w:numFmt w:val="none"/>
      <w:lvlText w:val=""/>
      <w:lvlJc w:val="left"/>
      <w:pPr>
        <w:tabs>
          <w:tab w:val="num" w:pos="360"/>
        </w:tabs>
      </w:pPr>
    </w:lvl>
    <w:lvl w:ilvl="2" w:tplc="86C6ECE2">
      <w:numFmt w:val="bullet"/>
      <w:lvlText w:val="•"/>
      <w:lvlJc w:val="left"/>
      <w:pPr>
        <w:ind w:left="1993" w:hanging="562"/>
      </w:pPr>
      <w:rPr>
        <w:rFonts w:hint="default"/>
        <w:lang w:val="ru-RU" w:eastAsia="ru-RU" w:bidi="ru-RU"/>
      </w:rPr>
    </w:lvl>
    <w:lvl w:ilvl="3" w:tplc="1BAABEFC">
      <w:numFmt w:val="bullet"/>
      <w:lvlText w:val="•"/>
      <w:lvlJc w:val="left"/>
      <w:pPr>
        <w:ind w:left="2939" w:hanging="562"/>
      </w:pPr>
      <w:rPr>
        <w:rFonts w:hint="default"/>
        <w:lang w:val="ru-RU" w:eastAsia="ru-RU" w:bidi="ru-RU"/>
      </w:rPr>
    </w:lvl>
    <w:lvl w:ilvl="4" w:tplc="61FC57BA">
      <w:numFmt w:val="bullet"/>
      <w:lvlText w:val="•"/>
      <w:lvlJc w:val="left"/>
      <w:pPr>
        <w:ind w:left="3886" w:hanging="562"/>
      </w:pPr>
      <w:rPr>
        <w:rFonts w:hint="default"/>
        <w:lang w:val="ru-RU" w:eastAsia="ru-RU" w:bidi="ru-RU"/>
      </w:rPr>
    </w:lvl>
    <w:lvl w:ilvl="5" w:tplc="CEA4DEEC">
      <w:numFmt w:val="bullet"/>
      <w:lvlText w:val="•"/>
      <w:lvlJc w:val="left"/>
      <w:pPr>
        <w:ind w:left="4833" w:hanging="562"/>
      </w:pPr>
      <w:rPr>
        <w:rFonts w:hint="default"/>
        <w:lang w:val="ru-RU" w:eastAsia="ru-RU" w:bidi="ru-RU"/>
      </w:rPr>
    </w:lvl>
    <w:lvl w:ilvl="6" w:tplc="B830A636">
      <w:numFmt w:val="bullet"/>
      <w:lvlText w:val="•"/>
      <w:lvlJc w:val="left"/>
      <w:pPr>
        <w:ind w:left="5779" w:hanging="562"/>
      </w:pPr>
      <w:rPr>
        <w:rFonts w:hint="default"/>
        <w:lang w:val="ru-RU" w:eastAsia="ru-RU" w:bidi="ru-RU"/>
      </w:rPr>
    </w:lvl>
    <w:lvl w:ilvl="7" w:tplc="E142252E">
      <w:numFmt w:val="bullet"/>
      <w:lvlText w:val="•"/>
      <w:lvlJc w:val="left"/>
      <w:pPr>
        <w:ind w:left="6726" w:hanging="562"/>
      </w:pPr>
      <w:rPr>
        <w:rFonts w:hint="default"/>
        <w:lang w:val="ru-RU" w:eastAsia="ru-RU" w:bidi="ru-RU"/>
      </w:rPr>
    </w:lvl>
    <w:lvl w:ilvl="8" w:tplc="AA3C3B38">
      <w:numFmt w:val="bullet"/>
      <w:lvlText w:val="•"/>
      <w:lvlJc w:val="left"/>
      <w:pPr>
        <w:ind w:left="7673" w:hanging="562"/>
      </w:pPr>
      <w:rPr>
        <w:rFonts w:hint="default"/>
        <w:lang w:val="ru-RU" w:eastAsia="ru-RU" w:bidi="ru-RU"/>
      </w:rPr>
    </w:lvl>
  </w:abstractNum>
  <w:abstractNum w:abstractNumId="1">
    <w:nsid w:val="28260207"/>
    <w:multiLevelType w:val="hybridMultilevel"/>
    <w:tmpl w:val="C71C38BC"/>
    <w:lvl w:ilvl="0" w:tplc="00481966">
      <w:start w:val="1"/>
      <w:numFmt w:val="decimal"/>
      <w:lvlText w:val="%1."/>
      <w:lvlJc w:val="left"/>
      <w:pPr>
        <w:ind w:left="3712" w:hanging="213"/>
        <w:jc w:val="left"/>
      </w:pPr>
      <w:rPr>
        <w:rFonts w:ascii="Times New Roman" w:eastAsia="Times New Roman" w:hAnsi="Times New Roman" w:cs="Times New Roman" w:hint="default"/>
        <w:b/>
        <w:bCs/>
        <w:color w:val="252728"/>
        <w:spacing w:val="-1"/>
        <w:w w:val="100"/>
        <w:sz w:val="26"/>
        <w:szCs w:val="26"/>
        <w:lang w:val="ru-RU" w:eastAsia="ru-RU" w:bidi="ru-RU"/>
      </w:rPr>
    </w:lvl>
    <w:lvl w:ilvl="1" w:tplc="9F367924">
      <w:numFmt w:val="bullet"/>
      <w:lvlText w:val="•"/>
      <w:lvlJc w:val="left"/>
      <w:pPr>
        <w:ind w:left="4304" w:hanging="213"/>
      </w:pPr>
      <w:rPr>
        <w:rFonts w:hint="default"/>
        <w:lang w:val="ru-RU" w:eastAsia="ru-RU" w:bidi="ru-RU"/>
      </w:rPr>
    </w:lvl>
    <w:lvl w:ilvl="2" w:tplc="D61C750C">
      <w:numFmt w:val="bullet"/>
      <w:lvlText w:val="•"/>
      <w:lvlJc w:val="left"/>
      <w:pPr>
        <w:ind w:left="4889" w:hanging="213"/>
      </w:pPr>
      <w:rPr>
        <w:rFonts w:hint="default"/>
        <w:lang w:val="ru-RU" w:eastAsia="ru-RU" w:bidi="ru-RU"/>
      </w:rPr>
    </w:lvl>
    <w:lvl w:ilvl="3" w:tplc="B014A3D6">
      <w:numFmt w:val="bullet"/>
      <w:lvlText w:val="•"/>
      <w:lvlJc w:val="left"/>
      <w:pPr>
        <w:ind w:left="5473" w:hanging="213"/>
      </w:pPr>
      <w:rPr>
        <w:rFonts w:hint="default"/>
        <w:lang w:val="ru-RU" w:eastAsia="ru-RU" w:bidi="ru-RU"/>
      </w:rPr>
    </w:lvl>
    <w:lvl w:ilvl="4" w:tplc="E710E55C">
      <w:numFmt w:val="bullet"/>
      <w:lvlText w:val="•"/>
      <w:lvlJc w:val="left"/>
      <w:pPr>
        <w:ind w:left="6058" w:hanging="213"/>
      </w:pPr>
      <w:rPr>
        <w:rFonts w:hint="default"/>
        <w:lang w:val="ru-RU" w:eastAsia="ru-RU" w:bidi="ru-RU"/>
      </w:rPr>
    </w:lvl>
    <w:lvl w:ilvl="5" w:tplc="8D660BEA">
      <w:numFmt w:val="bullet"/>
      <w:lvlText w:val="•"/>
      <w:lvlJc w:val="left"/>
      <w:pPr>
        <w:ind w:left="6643" w:hanging="213"/>
      </w:pPr>
      <w:rPr>
        <w:rFonts w:hint="default"/>
        <w:lang w:val="ru-RU" w:eastAsia="ru-RU" w:bidi="ru-RU"/>
      </w:rPr>
    </w:lvl>
    <w:lvl w:ilvl="6" w:tplc="4D866DFE">
      <w:numFmt w:val="bullet"/>
      <w:lvlText w:val="•"/>
      <w:lvlJc w:val="left"/>
      <w:pPr>
        <w:ind w:left="7227" w:hanging="213"/>
      </w:pPr>
      <w:rPr>
        <w:rFonts w:hint="default"/>
        <w:lang w:val="ru-RU" w:eastAsia="ru-RU" w:bidi="ru-RU"/>
      </w:rPr>
    </w:lvl>
    <w:lvl w:ilvl="7" w:tplc="1E2E45A6">
      <w:numFmt w:val="bullet"/>
      <w:lvlText w:val="•"/>
      <w:lvlJc w:val="left"/>
      <w:pPr>
        <w:ind w:left="7812" w:hanging="213"/>
      </w:pPr>
      <w:rPr>
        <w:rFonts w:hint="default"/>
        <w:lang w:val="ru-RU" w:eastAsia="ru-RU" w:bidi="ru-RU"/>
      </w:rPr>
    </w:lvl>
    <w:lvl w:ilvl="8" w:tplc="5A445058">
      <w:numFmt w:val="bullet"/>
      <w:lvlText w:val="•"/>
      <w:lvlJc w:val="left"/>
      <w:pPr>
        <w:ind w:left="8397" w:hanging="21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254306"/>
    <w:rsid w:val="00254306"/>
    <w:rsid w:val="00607A98"/>
    <w:rsid w:val="00B46B2E"/>
    <w:rsid w:val="00C9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430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43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4306"/>
    <w:pPr>
      <w:spacing w:before="180"/>
      <w:ind w:left="1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54306"/>
    <w:pPr>
      <w:spacing w:before="70"/>
      <w:ind w:left="3712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4306"/>
    <w:pPr>
      <w:spacing w:before="18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254306"/>
  </w:style>
  <w:style w:type="paragraph" w:styleId="a5">
    <w:name w:val="Balloon Text"/>
    <w:basedOn w:val="a"/>
    <w:link w:val="a6"/>
    <w:uiPriority w:val="99"/>
    <w:semiHidden/>
    <w:unhideWhenUsed/>
    <w:rsid w:val="00607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9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3</cp:revision>
  <dcterms:created xsi:type="dcterms:W3CDTF">2019-06-25T03:53:00Z</dcterms:created>
  <dcterms:modified xsi:type="dcterms:W3CDTF">2019-09-19T01:55:00Z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2019-06-25T00:00:00Z</vt:filetime>
  </property>
</Properties>
</file>