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D77F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№70 «Золотой ключик» комбинированного вида города Белово»</w:t>
      </w: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P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4D77FA">
        <w:rPr>
          <w:rFonts w:ascii="Times New Roman" w:hAnsi="Times New Roman"/>
          <w:sz w:val="40"/>
          <w:szCs w:val="40"/>
        </w:rPr>
        <w:t>ПУБЛИЧНЫЙ ДОКЛАД</w:t>
      </w:r>
    </w:p>
    <w:p w:rsidR="004D77FA" w:rsidRP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4D77FA">
        <w:rPr>
          <w:rFonts w:ascii="Times New Roman" w:hAnsi="Times New Roman"/>
          <w:sz w:val="40"/>
          <w:szCs w:val="40"/>
        </w:rPr>
        <w:t>2014-2015 учебный год</w:t>
      </w:r>
    </w:p>
    <w:p w:rsidR="004D77FA" w:rsidRP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P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P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Pr="00F70ED9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работает по приоритетному направлению – коррекция речевых нарушений у детей с общим недоразвитием речи. С целью осуществления развития воспитанников использовались следующие парциальные программы:</w:t>
      </w:r>
    </w:p>
    <w:p w:rsidR="004D77FA" w:rsidRPr="00F70ED9" w:rsidRDefault="004D77FA" w:rsidP="004D7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программа «От рождения до школы» /</w:t>
      </w:r>
      <w:proofErr w:type="spellStart"/>
      <w:r w:rsidRPr="00F70ED9">
        <w:rPr>
          <w:rFonts w:ascii="Times New Roman" w:hAnsi="Times New Roman"/>
          <w:sz w:val="28"/>
          <w:szCs w:val="28"/>
        </w:rPr>
        <w:t>Н.Е.Веракса</w:t>
      </w:r>
      <w:proofErr w:type="spellEnd"/>
      <w:r w:rsidRPr="00F70ED9">
        <w:rPr>
          <w:rFonts w:ascii="Times New Roman" w:hAnsi="Times New Roman"/>
          <w:sz w:val="28"/>
          <w:szCs w:val="28"/>
        </w:rPr>
        <w:t>/;</w:t>
      </w:r>
    </w:p>
    <w:p w:rsidR="004D77FA" w:rsidRDefault="004D77FA" w:rsidP="004D7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программа обучение и воспитание детей с общим недоразвитием речи /Т.Б.Филичевой и Т.Н.Чиркиной/.</w:t>
      </w:r>
    </w:p>
    <w:p w:rsidR="004D77FA" w:rsidRPr="00F70ED9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Использовались авторские программы: «Основы безопасности детей дошкольного возраста» </w:t>
      </w:r>
      <w:proofErr w:type="spellStart"/>
      <w:r w:rsidRPr="00F70ED9">
        <w:rPr>
          <w:rFonts w:ascii="Times New Roman" w:hAnsi="Times New Roman"/>
          <w:sz w:val="28"/>
          <w:szCs w:val="28"/>
        </w:rPr>
        <w:t>Стеркиной</w:t>
      </w:r>
      <w:proofErr w:type="spellEnd"/>
      <w:r w:rsidRPr="00F70ED9">
        <w:rPr>
          <w:rFonts w:ascii="Times New Roman" w:hAnsi="Times New Roman"/>
          <w:sz w:val="28"/>
          <w:szCs w:val="28"/>
        </w:rPr>
        <w:t xml:space="preserve"> Р.Б.; «Экологическое воспитание» Николаевой С.Н.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ED9">
        <w:rPr>
          <w:rFonts w:ascii="Times New Roman" w:hAnsi="Times New Roman"/>
          <w:b/>
          <w:sz w:val="28"/>
          <w:szCs w:val="28"/>
        </w:rPr>
        <w:t>Основными задачами в учебном году являлись:</w:t>
      </w:r>
    </w:p>
    <w:p w:rsidR="004D77FA" w:rsidRPr="000B1B60" w:rsidRDefault="004D77FA" w:rsidP="004D77FA">
      <w:pPr>
        <w:pStyle w:val="a3"/>
        <w:shd w:val="clear" w:color="auto" w:fill="FFFFFF"/>
        <w:spacing w:before="0" w:beforeAutospacing="0" w:after="0" w:afterAutospacing="0"/>
        <w:ind w:left="120" w:right="120" w:firstLine="400"/>
        <w:jc w:val="both"/>
        <w:textAlignment w:val="top"/>
        <w:rPr>
          <w:iCs/>
          <w:color w:val="000000"/>
          <w:sz w:val="28"/>
          <w:szCs w:val="28"/>
        </w:rPr>
      </w:pPr>
      <w:r w:rsidRPr="000B1B60">
        <w:rPr>
          <w:color w:val="000000"/>
          <w:sz w:val="28"/>
          <w:szCs w:val="28"/>
        </w:rPr>
        <w:t>1.</w:t>
      </w:r>
      <w:r w:rsidRPr="000B1B60">
        <w:rPr>
          <w:rStyle w:val="apple-converted-space"/>
          <w:color w:val="000000"/>
          <w:sz w:val="28"/>
          <w:szCs w:val="28"/>
        </w:rPr>
        <w:t> </w:t>
      </w:r>
      <w:r w:rsidRPr="000B1B60">
        <w:rPr>
          <w:rStyle w:val="a5"/>
          <w:bCs/>
          <w:i w:val="0"/>
          <w:color w:val="000000"/>
          <w:sz w:val="28"/>
          <w:szCs w:val="28"/>
        </w:rPr>
        <w:t>Обеспечить развитие кадрового потенциала</w:t>
      </w:r>
      <w:r w:rsidRPr="000B1B6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B1B60">
        <w:rPr>
          <w:rStyle w:val="a4"/>
          <w:b w:val="0"/>
          <w:iCs/>
          <w:color w:val="000000"/>
          <w:sz w:val="28"/>
          <w:szCs w:val="28"/>
        </w:rPr>
        <w:t>в процессе  внедрения</w:t>
      </w:r>
      <w:r w:rsidRPr="000B1B60">
        <w:rPr>
          <w:rStyle w:val="a4"/>
          <w:i/>
          <w:iCs/>
          <w:color w:val="000000"/>
          <w:sz w:val="28"/>
          <w:szCs w:val="28"/>
        </w:rPr>
        <w:t xml:space="preserve">  </w:t>
      </w:r>
      <w:r w:rsidRPr="000B1B60">
        <w:rPr>
          <w:rStyle w:val="a4"/>
          <w:b w:val="0"/>
          <w:iCs/>
          <w:color w:val="000000"/>
          <w:sz w:val="28"/>
          <w:szCs w:val="28"/>
        </w:rPr>
        <w:t>ФГОС</w:t>
      </w:r>
      <w:r w:rsidRPr="000B1B60">
        <w:rPr>
          <w:rStyle w:val="apple-converted-space"/>
          <w:b/>
          <w:iCs/>
          <w:color w:val="000000"/>
          <w:sz w:val="28"/>
          <w:szCs w:val="28"/>
        </w:rPr>
        <w:t> </w:t>
      </w:r>
      <w:r w:rsidRPr="000B1B60">
        <w:rPr>
          <w:rStyle w:val="a4"/>
          <w:b w:val="0"/>
          <w:iCs/>
          <w:color w:val="000000"/>
          <w:sz w:val="28"/>
          <w:szCs w:val="28"/>
        </w:rPr>
        <w:t xml:space="preserve"> через</w:t>
      </w:r>
      <w:r w:rsidRPr="000B1B60">
        <w:rPr>
          <w:rStyle w:val="a4"/>
          <w:i/>
          <w:iCs/>
          <w:color w:val="000000"/>
          <w:sz w:val="28"/>
          <w:szCs w:val="28"/>
        </w:rPr>
        <w:t xml:space="preserve"> </w:t>
      </w:r>
      <w:r w:rsidRPr="000B1B60">
        <w:rPr>
          <w:rStyle w:val="a5"/>
          <w:i w:val="0"/>
          <w:color w:val="000000"/>
          <w:sz w:val="28"/>
          <w:szCs w:val="28"/>
        </w:rPr>
        <w:t>использование активных  форм  методической работы: мастер-классы,  обучающие  семинары, открытые просмотры,  участие педагогов в конкурсах профессионального мастерства; повышение квалификации на курсах, прохождение процедуры аттестации.</w:t>
      </w:r>
    </w:p>
    <w:p w:rsidR="004D77FA" w:rsidRPr="000B1B60" w:rsidRDefault="004D77FA" w:rsidP="004D77FA">
      <w:pPr>
        <w:pStyle w:val="a3"/>
        <w:shd w:val="clear" w:color="auto" w:fill="FFFFFF"/>
        <w:spacing w:before="0" w:beforeAutospacing="0" w:after="0" w:afterAutospacing="0"/>
        <w:ind w:left="120" w:right="120" w:firstLine="40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r w:rsidRPr="000B1B60">
        <w:rPr>
          <w:color w:val="000000"/>
          <w:sz w:val="28"/>
          <w:szCs w:val="28"/>
        </w:rPr>
        <w:t>2.</w:t>
      </w:r>
      <w:r w:rsidRPr="000B1B60">
        <w:rPr>
          <w:rStyle w:val="apple-converted-space"/>
          <w:color w:val="000000"/>
          <w:sz w:val="28"/>
          <w:szCs w:val="28"/>
        </w:rPr>
        <w:t> </w:t>
      </w:r>
      <w:r w:rsidRPr="000B1B60">
        <w:rPr>
          <w:rStyle w:val="a4"/>
          <w:b w:val="0"/>
          <w:color w:val="000000"/>
          <w:sz w:val="28"/>
          <w:szCs w:val="28"/>
        </w:rPr>
        <w:t xml:space="preserve">Организовать  </w:t>
      </w:r>
      <w:proofErr w:type="spellStart"/>
      <w:proofErr w:type="gramStart"/>
      <w:r w:rsidRPr="000B1B60">
        <w:rPr>
          <w:rStyle w:val="a4"/>
          <w:b w:val="0"/>
          <w:color w:val="000000"/>
          <w:sz w:val="28"/>
          <w:szCs w:val="28"/>
        </w:rPr>
        <w:t>психолого</w:t>
      </w:r>
      <w:proofErr w:type="spellEnd"/>
      <w:r w:rsidRPr="000B1B60">
        <w:rPr>
          <w:rStyle w:val="a4"/>
          <w:b w:val="0"/>
          <w:color w:val="000000"/>
          <w:sz w:val="28"/>
          <w:szCs w:val="28"/>
        </w:rPr>
        <w:t xml:space="preserve"> – педагогическое</w:t>
      </w:r>
      <w:proofErr w:type="gramEnd"/>
      <w:r w:rsidRPr="000B1B60">
        <w:rPr>
          <w:rStyle w:val="a4"/>
          <w:b w:val="0"/>
          <w:color w:val="000000"/>
          <w:sz w:val="28"/>
          <w:szCs w:val="28"/>
        </w:rPr>
        <w:t xml:space="preserve"> сопровождение воспитанников  в условиях реализации Образовательной программы:</w:t>
      </w:r>
    </w:p>
    <w:p w:rsidR="004D77FA" w:rsidRPr="000B1B60" w:rsidRDefault="004D77FA" w:rsidP="004D77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0B1B60">
        <w:rPr>
          <w:rFonts w:ascii="Times New Roman" w:hAnsi="Times New Roman"/>
          <w:color w:val="000000"/>
          <w:sz w:val="28"/>
          <w:szCs w:val="28"/>
        </w:rPr>
        <w:t>особенности современных форм, методов работы в ДОУ по развитию речи дошкольников.</w:t>
      </w:r>
    </w:p>
    <w:p w:rsidR="004D77FA" w:rsidRPr="000B1B60" w:rsidRDefault="004D77FA" w:rsidP="004D77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0B1B60">
        <w:rPr>
          <w:rFonts w:ascii="Times New Roman" w:hAnsi="Times New Roman"/>
          <w:color w:val="000000"/>
          <w:sz w:val="28"/>
          <w:szCs w:val="28"/>
        </w:rPr>
        <w:t>социализация дошкольников средствами игровой деятельности;</w:t>
      </w:r>
    </w:p>
    <w:p w:rsidR="004D77FA" w:rsidRPr="000B1B60" w:rsidRDefault="004D77FA" w:rsidP="004D77FA">
      <w:pPr>
        <w:pStyle w:val="a3"/>
        <w:shd w:val="clear" w:color="auto" w:fill="FFFFFF"/>
        <w:spacing w:before="0" w:beforeAutospacing="0" w:after="0" w:afterAutospacing="0"/>
        <w:ind w:left="120" w:right="120" w:firstLine="400"/>
        <w:jc w:val="both"/>
        <w:textAlignment w:val="top"/>
        <w:rPr>
          <w:b/>
          <w:color w:val="000000"/>
          <w:sz w:val="28"/>
          <w:szCs w:val="28"/>
        </w:rPr>
      </w:pPr>
      <w:r w:rsidRPr="000B1B60">
        <w:rPr>
          <w:rStyle w:val="a4"/>
          <w:b w:val="0"/>
          <w:color w:val="000000"/>
          <w:sz w:val="28"/>
          <w:szCs w:val="28"/>
        </w:rPr>
        <w:t>3. Использовать ИКТ во взаимодействии ДОУ и семьи в интересах развития ребенка:</w:t>
      </w:r>
    </w:p>
    <w:p w:rsidR="004D77FA" w:rsidRPr="000B1B60" w:rsidRDefault="004D77FA" w:rsidP="004D77FA">
      <w:pPr>
        <w:numPr>
          <w:ilvl w:val="0"/>
          <w:numId w:val="9"/>
        </w:numPr>
        <w:shd w:val="clear" w:color="auto" w:fill="FFFFFF"/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0B1B60">
        <w:rPr>
          <w:rFonts w:ascii="Times New Roman" w:hAnsi="Times New Roman"/>
          <w:color w:val="000000"/>
          <w:sz w:val="28"/>
          <w:szCs w:val="28"/>
        </w:rPr>
        <w:t xml:space="preserve">ведение персональных сайтов и </w:t>
      </w:r>
      <w:proofErr w:type="spellStart"/>
      <w:r w:rsidRPr="000B1B60">
        <w:rPr>
          <w:rFonts w:ascii="Times New Roman" w:hAnsi="Times New Roman"/>
          <w:color w:val="000000"/>
          <w:sz w:val="28"/>
          <w:szCs w:val="28"/>
        </w:rPr>
        <w:t>блогов</w:t>
      </w:r>
      <w:proofErr w:type="spellEnd"/>
      <w:r w:rsidRPr="000B1B60">
        <w:rPr>
          <w:rFonts w:ascii="Times New Roman" w:hAnsi="Times New Roman"/>
          <w:color w:val="000000"/>
          <w:sz w:val="28"/>
          <w:szCs w:val="28"/>
        </w:rPr>
        <w:t>  педагогов;</w:t>
      </w:r>
    </w:p>
    <w:p w:rsidR="004D77FA" w:rsidRPr="000B1B60" w:rsidRDefault="004D77FA" w:rsidP="004D77FA">
      <w:pPr>
        <w:numPr>
          <w:ilvl w:val="0"/>
          <w:numId w:val="9"/>
        </w:numPr>
        <w:shd w:val="clear" w:color="auto" w:fill="FFFFFF"/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0B1B60">
        <w:rPr>
          <w:rFonts w:ascii="Times New Roman" w:hAnsi="Times New Roman"/>
          <w:color w:val="000000"/>
          <w:sz w:val="28"/>
          <w:szCs w:val="28"/>
        </w:rPr>
        <w:t xml:space="preserve">оформление </w:t>
      </w:r>
      <w:proofErr w:type="spellStart"/>
      <w:r w:rsidRPr="000B1B60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0B1B60">
        <w:rPr>
          <w:rFonts w:ascii="Times New Roman" w:hAnsi="Times New Roman"/>
          <w:color w:val="000000"/>
          <w:sz w:val="28"/>
          <w:szCs w:val="28"/>
        </w:rPr>
        <w:t xml:space="preserve"> воспитанников;</w:t>
      </w:r>
    </w:p>
    <w:p w:rsidR="004D77FA" w:rsidRPr="000B1B60" w:rsidRDefault="004D77FA" w:rsidP="004D77FA">
      <w:pPr>
        <w:numPr>
          <w:ilvl w:val="0"/>
          <w:numId w:val="9"/>
        </w:numPr>
        <w:shd w:val="clear" w:color="auto" w:fill="FFFFFF"/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0B1B60">
        <w:rPr>
          <w:rFonts w:ascii="Times New Roman" w:hAnsi="Times New Roman"/>
          <w:color w:val="000000"/>
          <w:sz w:val="28"/>
          <w:szCs w:val="28"/>
        </w:rPr>
        <w:t xml:space="preserve">создание страницы на  сайте «Внедряем ФГОС  </w:t>
      </w:r>
      <w:proofErr w:type="gramStart"/>
      <w:r w:rsidRPr="000B1B60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0B1B60">
        <w:rPr>
          <w:rFonts w:ascii="Times New Roman" w:hAnsi="Times New Roman"/>
          <w:color w:val="000000"/>
          <w:sz w:val="28"/>
          <w:szCs w:val="28"/>
        </w:rPr>
        <w:t>».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Для решения этих задач были намечены и проведены четыре педагогических совета: 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- первый – установочный; 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торой – по развитию речи</w:t>
      </w:r>
      <w:r w:rsidRPr="00F70ED9">
        <w:rPr>
          <w:rFonts w:ascii="Times New Roman" w:hAnsi="Times New Roman"/>
          <w:sz w:val="28"/>
          <w:szCs w:val="28"/>
        </w:rPr>
        <w:t>;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- третий – по </w:t>
      </w:r>
      <w:r>
        <w:rPr>
          <w:rFonts w:ascii="Times New Roman" w:hAnsi="Times New Roman"/>
          <w:sz w:val="28"/>
          <w:szCs w:val="28"/>
        </w:rPr>
        <w:t>социализации дошкольников посредствам игровой деятельности</w:t>
      </w:r>
      <w:r w:rsidRPr="00F70ED9">
        <w:rPr>
          <w:rFonts w:ascii="Times New Roman" w:hAnsi="Times New Roman"/>
          <w:sz w:val="28"/>
          <w:szCs w:val="28"/>
        </w:rPr>
        <w:t>;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- четвертый – итоговый.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На тематических педагогических советах решались вопросы, связанные с задачами годового плана.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Подготовка к педсоветам включала следующие виды деятельности: консультации для воспитателей; разработку рекомендаций по перспективному планированию данного направления; анализ планов воспитательно-образовательной работы, где были учтены формы, методы и приемы планирования.</w:t>
      </w:r>
    </w:p>
    <w:p w:rsidR="004D77FA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Разработаны различные методические рекомендации, памятки, консультации для воспитателей. 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Методическая работа занимает особое место в системе управления дошкольным учреждением, так как, прежде всего, способствует активизации личности, развитию творческого начала, повышению педагогического </w:t>
      </w:r>
      <w:r w:rsidRPr="00F70ED9">
        <w:rPr>
          <w:rFonts w:ascii="Times New Roman" w:hAnsi="Times New Roman"/>
          <w:sz w:val="28"/>
          <w:szCs w:val="28"/>
        </w:rPr>
        <w:lastRenderedPageBreak/>
        <w:t>мастерства. Все ее разнообразные формы направлены на повышение квалификации воспитателя, на пополнение его теоретических и практических знаний. Постоянная связь между содержанием методической работы педагогов обеспечивает непрерывный процесс совершенствования профессионального мастерства каждого воспитателя.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Педагоги создают благоприятный психологический микроклимат, обеспечивают заботу об эмоциональном благополучии ребенка, наполняют повседневную жизнь детей интересными делами, стараются включить каждого ребенка в содержательную деятельность, развивают любознательность, умение общаться со сверстниками.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В ДОУ создана спокойная, доброжелательная обстановка, все дети, независимо от способностей и индивидуальных особенностей, чувствуют себя как дома.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В течение года работа была направлена на создание положительного климата и эмоционального благополучия детей и педагогов, оказание консультативной помощи.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Методическая работа приобрела аналитический характер, строится на диагностической основе, учитывая достижения и недостатки коллектива.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Одной из задач в 201</w:t>
      </w:r>
      <w:r>
        <w:rPr>
          <w:rFonts w:ascii="Times New Roman" w:hAnsi="Times New Roman"/>
          <w:sz w:val="28"/>
          <w:szCs w:val="28"/>
        </w:rPr>
        <w:t>4</w:t>
      </w:r>
      <w:r w:rsidRPr="00F70ED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F70ED9">
        <w:rPr>
          <w:rFonts w:ascii="Times New Roman" w:hAnsi="Times New Roman"/>
          <w:sz w:val="28"/>
          <w:szCs w:val="28"/>
        </w:rPr>
        <w:t xml:space="preserve"> учебном году было: взаимодействие детского сада и семьи по вопросам полноценного речевого развития ребенка.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D9">
        <w:rPr>
          <w:rFonts w:ascii="Times New Roman" w:hAnsi="Times New Roman"/>
          <w:sz w:val="28"/>
          <w:szCs w:val="28"/>
        </w:rPr>
        <w:t>В нашем ДОУ эта работа начинается с обследования состояния речи детей, в процессе которого выявляется уровень речевого развития каждого ребенка и группы в целом.</w:t>
      </w:r>
      <w:proofErr w:type="gramEnd"/>
      <w:r w:rsidRPr="00F70ED9">
        <w:rPr>
          <w:rFonts w:ascii="Times New Roman" w:hAnsi="Times New Roman"/>
          <w:sz w:val="28"/>
          <w:szCs w:val="28"/>
        </w:rPr>
        <w:t xml:space="preserve"> Оно ведется по четырем разделам:</w:t>
      </w:r>
    </w:p>
    <w:p w:rsidR="004D77FA" w:rsidRPr="00F70ED9" w:rsidRDefault="004D77FA" w:rsidP="004D77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звукопроизношение;</w:t>
      </w:r>
    </w:p>
    <w:p w:rsidR="004D77FA" w:rsidRPr="00F70ED9" w:rsidRDefault="004D77FA" w:rsidP="004D77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словарь;</w:t>
      </w:r>
    </w:p>
    <w:p w:rsidR="004D77FA" w:rsidRPr="00F70ED9" w:rsidRDefault="004D77FA" w:rsidP="004D77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грамматический строй речи;</w:t>
      </w:r>
    </w:p>
    <w:p w:rsidR="004D77FA" w:rsidRPr="00F70ED9" w:rsidRDefault="004D77FA" w:rsidP="004D77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связная речь.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Анализ работы педагогического коллектива ДОУ по развитию речи показал, что в процессе регулярного систематического проведения индивидуальных и фронтальных Н</w:t>
      </w:r>
      <w:r>
        <w:rPr>
          <w:rFonts w:ascii="Times New Roman" w:hAnsi="Times New Roman"/>
          <w:sz w:val="28"/>
          <w:szCs w:val="28"/>
        </w:rPr>
        <w:t>Н</w:t>
      </w:r>
      <w:r w:rsidRPr="00F70ED9">
        <w:rPr>
          <w:rFonts w:ascii="Times New Roman" w:hAnsi="Times New Roman"/>
          <w:sz w:val="28"/>
          <w:szCs w:val="28"/>
        </w:rPr>
        <w:t>ОД, использование разнообразных методов и способов расширяются и углубляются знания об окружающем, происходит развитие связной речи. В целом уровень речевого развития детей стабилен, что подтверждают результаты мониторинга.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В МБДОУ проводятся </w:t>
      </w:r>
      <w:proofErr w:type="gramStart"/>
      <w:r w:rsidRPr="00F70ED9">
        <w:rPr>
          <w:rFonts w:ascii="Times New Roman" w:hAnsi="Times New Roman"/>
          <w:sz w:val="28"/>
          <w:szCs w:val="28"/>
        </w:rPr>
        <w:t>разнообразные</w:t>
      </w:r>
      <w:proofErr w:type="gramEnd"/>
      <w:r w:rsidRPr="00F70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F70ED9">
        <w:rPr>
          <w:rFonts w:ascii="Times New Roman" w:hAnsi="Times New Roman"/>
          <w:sz w:val="28"/>
          <w:szCs w:val="28"/>
        </w:rPr>
        <w:t>НОД по физической культуре в оборудованном зале и на воздухе.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Большое внимание уделяется организации двигательной активности детей.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Для решения задачи по </w:t>
      </w:r>
      <w:proofErr w:type="spellStart"/>
      <w:r w:rsidRPr="00F70ED9">
        <w:rPr>
          <w:rFonts w:ascii="Times New Roman" w:hAnsi="Times New Roman"/>
          <w:sz w:val="28"/>
          <w:szCs w:val="28"/>
        </w:rPr>
        <w:t>физвоспитанию</w:t>
      </w:r>
      <w:proofErr w:type="spellEnd"/>
      <w:r w:rsidRPr="00F70ED9">
        <w:rPr>
          <w:rFonts w:ascii="Times New Roman" w:hAnsi="Times New Roman"/>
          <w:sz w:val="28"/>
          <w:szCs w:val="28"/>
        </w:rPr>
        <w:t xml:space="preserve"> в ДОУ проводится систематическая планомерная работа. Для успешного решения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Во многих группах обновлены центры физической культуры, где расположены различные физические пособия. Большое внимание уделяется </w:t>
      </w:r>
      <w:r w:rsidRPr="00F70ED9">
        <w:rPr>
          <w:rFonts w:ascii="Times New Roman" w:hAnsi="Times New Roman"/>
          <w:sz w:val="28"/>
          <w:szCs w:val="28"/>
        </w:rPr>
        <w:lastRenderedPageBreak/>
        <w:t xml:space="preserve">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</w:t>
      </w:r>
      <w:proofErr w:type="spellStart"/>
      <w:r w:rsidRPr="00F70ED9">
        <w:rPr>
          <w:rFonts w:ascii="Times New Roman" w:hAnsi="Times New Roman"/>
          <w:sz w:val="28"/>
          <w:szCs w:val="28"/>
        </w:rPr>
        <w:t>шипованные</w:t>
      </w:r>
      <w:proofErr w:type="spellEnd"/>
      <w:r w:rsidRPr="00F70ED9">
        <w:rPr>
          <w:rFonts w:ascii="Times New Roman" w:hAnsi="Times New Roman"/>
          <w:sz w:val="28"/>
          <w:szCs w:val="28"/>
        </w:rPr>
        <w:t xml:space="preserve"> коврики.</w:t>
      </w:r>
    </w:p>
    <w:p w:rsidR="004D77FA" w:rsidRPr="00C543F7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В ноябре состоялся педсовет «</w:t>
      </w:r>
      <w:r>
        <w:rPr>
          <w:rFonts w:ascii="Times New Roman" w:hAnsi="Times New Roman"/>
          <w:sz w:val="28"/>
          <w:szCs w:val="28"/>
        </w:rPr>
        <w:t>Особенности современных форм, методов работы в ДОУ по развитию речи дошкольников</w:t>
      </w:r>
      <w:r w:rsidRPr="00F70ED9">
        <w:rPr>
          <w:rFonts w:ascii="Times New Roman" w:hAnsi="Times New Roman"/>
          <w:sz w:val="28"/>
          <w:szCs w:val="28"/>
        </w:rPr>
        <w:t xml:space="preserve">». </w:t>
      </w:r>
      <w:r w:rsidRPr="00C543F7">
        <w:rPr>
          <w:rFonts w:ascii="Times New Roman" w:hAnsi="Times New Roman"/>
          <w:color w:val="000000"/>
          <w:sz w:val="28"/>
          <w:szCs w:val="28"/>
        </w:rPr>
        <w:t xml:space="preserve">Хочется отметить всех воспитателей по обогащению методического материала к мероприятиям. </w:t>
      </w:r>
      <w:r>
        <w:rPr>
          <w:rFonts w:ascii="Times New Roman" w:hAnsi="Times New Roman"/>
          <w:color w:val="000000"/>
          <w:sz w:val="28"/>
          <w:szCs w:val="28"/>
        </w:rPr>
        <w:t xml:space="preserve">Воспитателей </w:t>
      </w:r>
      <w:proofErr w:type="spellStart"/>
      <w:r w:rsidRPr="00C543F7">
        <w:rPr>
          <w:rFonts w:ascii="Times New Roman" w:hAnsi="Times New Roman"/>
          <w:color w:val="000000"/>
          <w:sz w:val="28"/>
          <w:szCs w:val="28"/>
        </w:rPr>
        <w:t>Крастину</w:t>
      </w:r>
      <w:proofErr w:type="spellEnd"/>
      <w:r w:rsidRPr="00C543F7">
        <w:rPr>
          <w:rFonts w:ascii="Times New Roman" w:hAnsi="Times New Roman"/>
          <w:color w:val="000000"/>
          <w:sz w:val="28"/>
          <w:szCs w:val="28"/>
        </w:rPr>
        <w:t xml:space="preserve"> Т.Б., Антонову Е.А., </w:t>
      </w:r>
      <w:proofErr w:type="spellStart"/>
      <w:r w:rsidRPr="00C543F7">
        <w:rPr>
          <w:rFonts w:ascii="Times New Roman" w:hAnsi="Times New Roman"/>
          <w:color w:val="000000"/>
          <w:sz w:val="28"/>
          <w:szCs w:val="28"/>
        </w:rPr>
        <w:t>Бражникову</w:t>
      </w:r>
      <w:proofErr w:type="spellEnd"/>
      <w:r w:rsidRPr="00C543F7">
        <w:rPr>
          <w:rFonts w:ascii="Times New Roman" w:hAnsi="Times New Roman"/>
          <w:color w:val="000000"/>
          <w:sz w:val="28"/>
          <w:szCs w:val="28"/>
        </w:rPr>
        <w:t xml:space="preserve"> О.В.,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Шашкову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Р.М., </w:t>
      </w:r>
      <w:r w:rsidRPr="00C543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43F7">
        <w:rPr>
          <w:rFonts w:ascii="Times New Roman" w:hAnsi="Times New Roman"/>
          <w:color w:val="000000"/>
          <w:sz w:val="28"/>
          <w:szCs w:val="28"/>
        </w:rPr>
        <w:t>Бедареву</w:t>
      </w:r>
      <w:proofErr w:type="spellEnd"/>
      <w:r w:rsidRPr="00C543F7">
        <w:rPr>
          <w:rFonts w:ascii="Times New Roman" w:hAnsi="Times New Roman"/>
          <w:color w:val="000000"/>
          <w:sz w:val="28"/>
          <w:szCs w:val="28"/>
        </w:rPr>
        <w:t xml:space="preserve"> Т.Н..,  в проведении интересных НОД.</w:t>
      </w:r>
    </w:p>
    <w:p w:rsidR="004D77FA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прошел педсовет: «Социализация дошкольников средствами игровой деятельности».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Итоговые данные показывают, что основные годовые задачи были выполнены. Педагогический коллектив принимал участие в открытых мероприятиях, проводимых в ДОУ и в городе.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выполнения П</w:t>
      </w:r>
      <w:r w:rsidRPr="00F70ED9">
        <w:rPr>
          <w:rFonts w:ascii="Times New Roman" w:hAnsi="Times New Roman"/>
          <w:sz w:val="28"/>
          <w:szCs w:val="28"/>
        </w:rPr>
        <w:t xml:space="preserve">рограммы по </w:t>
      </w:r>
      <w:r>
        <w:rPr>
          <w:rFonts w:ascii="Times New Roman" w:hAnsi="Times New Roman"/>
          <w:sz w:val="28"/>
          <w:szCs w:val="28"/>
        </w:rPr>
        <w:t>образовательным областям</w:t>
      </w:r>
      <w:r w:rsidRPr="00F70ED9">
        <w:rPr>
          <w:rFonts w:ascii="Times New Roman" w:hAnsi="Times New Roman"/>
          <w:sz w:val="28"/>
          <w:szCs w:val="28"/>
        </w:rPr>
        <w:t xml:space="preserve"> показал, что </w:t>
      </w:r>
      <w:r>
        <w:rPr>
          <w:rFonts w:ascii="Times New Roman" w:hAnsi="Times New Roman"/>
          <w:sz w:val="28"/>
          <w:szCs w:val="28"/>
        </w:rPr>
        <w:t xml:space="preserve">Основная общеобразовательная программа дошкольного образования </w:t>
      </w:r>
      <w:r w:rsidRPr="00F70ED9">
        <w:rPr>
          <w:rFonts w:ascii="Times New Roman" w:hAnsi="Times New Roman"/>
          <w:sz w:val="28"/>
          <w:szCs w:val="28"/>
        </w:rPr>
        <w:t xml:space="preserve"> в детском саду выполнена (Таблица № 1).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Из приведенных в приложении данных четко прослеживается положительная динамика в усвоении образовательной программы. Общий процент выполнения программы является высоким показателем по сравнению с началом учебного года. Результаты мониторинга детей подтвердили эффективность проделанной работы.</w:t>
      </w:r>
    </w:p>
    <w:p w:rsidR="004D77FA" w:rsidRPr="008A091F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Самые низкие показатели усвоения программы оказались в </w:t>
      </w:r>
      <w:r>
        <w:rPr>
          <w:rFonts w:ascii="Times New Roman" w:hAnsi="Times New Roman"/>
          <w:sz w:val="28"/>
          <w:szCs w:val="28"/>
        </w:rPr>
        <w:t>областях</w:t>
      </w:r>
      <w:r w:rsidRPr="00F70ED9">
        <w:rPr>
          <w:rFonts w:ascii="Times New Roman" w:hAnsi="Times New Roman"/>
          <w:sz w:val="28"/>
          <w:szCs w:val="28"/>
        </w:rPr>
        <w:t xml:space="preserve"> </w:t>
      </w:r>
      <w:r w:rsidRPr="008A091F">
        <w:rPr>
          <w:rFonts w:ascii="Times New Roman" w:hAnsi="Times New Roman"/>
          <w:color w:val="000000"/>
          <w:sz w:val="28"/>
          <w:szCs w:val="28"/>
        </w:rPr>
        <w:t>коммуникация, физическое и познавательное развитие.</w:t>
      </w:r>
    </w:p>
    <w:p w:rsidR="004D77FA" w:rsidRPr="00492BF5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77FA" w:rsidRPr="00F70ED9" w:rsidRDefault="004D77FA" w:rsidP="004D77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0ED9">
        <w:rPr>
          <w:rFonts w:ascii="Times New Roman" w:hAnsi="Times New Roman"/>
          <w:b/>
          <w:sz w:val="28"/>
          <w:szCs w:val="28"/>
        </w:rPr>
        <w:t xml:space="preserve">Анализ работы с </w:t>
      </w:r>
      <w:proofErr w:type="spellStart"/>
      <w:r w:rsidRPr="00F70ED9">
        <w:rPr>
          <w:rFonts w:ascii="Times New Roman" w:hAnsi="Times New Roman"/>
          <w:b/>
          <w:sz w:val="28"/>
          <w:szCs w:val="28"/>
        </w:rPr>
        <w:t>педкадрами</w:t>
      </w:r>
      <w:proofErr w:type="spellEnd"/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</w:t>
      </w:r>
      <w:r w:rsidRPr="00F70ED9">
        <w:rPr>
          <w:rFonts w:ascii="Times New Roman" w:hAnsi="Times New Roman"/>
          <w:sz w:val="28"/>
          <w:szCs w:val="28"/>
        </w:rPr>
        <w:t xml:space="preserve"> учебном году все воспитатели нашего детского сада участвовали в различных мероприятиях, городских конкурсах и выставках.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Большинство педагогов принимали участие в работе горо</w:t>
      </w:r>
      <w:r>
        <w:rPr>
          <w:rFonts w:ascii="Times New Roman" w:hAnsi="Times New Roman"/>
          <w:sz w:val="28"/>
          <w:szCs w:val="28"/>
        </w:rPr>
        <w:t>дских методических объединениях, городской выставке декоративно-прикладного искусства «Город мастеров», городском фестивале детского творчества «Золотой колокольчик», конкурсе по ПДД  «Правила дорожные – детям знать положено».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Таким обр</w:t>
      </w:r>
      <w:r>
        <w:rPr>
          <w:rFonts w:ascii="Times New Roman" w:hAnsi="Times New Roman"/>
          <w:sz w:val="28"/>
          <w:szCs w:val="28"/>
        </w:rPr>
        <w:t>азом, проведенная в течение 2014-2015</w:t>
      </w:r>
      <w:r w:rsidRPr="00F70ED9">
        <w:rPr>
          <w:rFonts w:ascii="Times New Roman" w:hAnsi="Times New Roman"/>
          <w:sz w:val="28"/>
          <w:szCs w:val="28"/>
        </w:rPr>
        <w:t xml:space="preserve"> учебного года работа с кадрами позволила достигнуть следующих результатов:</w:t>
      </w:r>
    </w:p>
    <w:p w:rsidR="004D77FA" w:rsidRPr="00F70ED9" w:rsidRDefault="004D77FA" w:rsidP="004D77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</w:rPr>
        <w:t>ЛитауА.В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Pr="00F70ED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аттестована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первую</w:t>
      </w:r>
      <w:r w:rsidRPr="00F70ED9">
        <w:rPr>
          <w:rFonts w:ascii="Times New Roman" w:hAnsi="Times New Roman"/>
          <w:sz w:val="28"/>
          <w:szCs w:val="28"/>
        </w:rPr>
        <w:t xml:space="preserve"> квалификационную категорию.</w:t>
      </w:r>
    </w:p>
    <w:p w:rsidR="004D77FA" w:rsidRPr="00F70ED9" w:rsidRDefault="004D77FA" w:rsidP="004D77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Плотцева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И.Е. аттестована на высшую квалификационную категорию.</w:t>
      </w:r>
      <w:proofErr w:type="gramEnd"/>
    </w:p>
    <w:p w:rsidR="004D77FA" w:rsidRDefault="004D77FA" w:rsidP="004D77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F70ED9">
        <w:rPr>
          <w:rFonts w:ascii="Times New Roman" w:hAnsi="Times New Roman"/>
          <w:sz w:val="28"/>
          <w:szCs w:val="28"/>
        </w:rPr>
        <w:t>педаго</w:t>
      </w:r>
      <w:r>
        <w:rPr>
          <w:rFonts w:ascii="Times New Roman" w:hAnsi="Times New Roman"/>
          <w:sz w:val="28"/>
          <w:szCs w:val="28"/>
        </w:rPr>
        <w:t xml:space="preserve">га, прошли курсы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КРИП и ПРО (</w:t>
      </w:r>
      <w:proofErr w:type="spellStart"/>
      <w:r>
        <w:rPr>
          <w:rFonts w:ascii="Times New Roman" w:hAnsi="Times New Roman"/>
          <w:sz w:val="28"/>
          <w:szCs w:val="28"/>
        </w:rPr>
        <w:t>Крастина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Т.Б., </w:t>
      </w:r>
      <w:proofErr w:type="spellStart"/>
      <w:r>
        <w:rPr>
          <w:rFonts w:ascii="Times New Roman" w:hAnsi="Times New Roman"/>
          <w:sz w:val="28"/>
          <w:szCs w:val="28"/>
        </w:rPr>
        <w:t>Литау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А.В.)</w:t>
      </w:r>
    </w:p>
    <w:p w:rsidR="004D77FA" w:rsidRDefault="004D77FA" w:rsidP="004D77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воспитателя получают в </w:t>
      </w:r>
      <w:proofErr w:type="spellStart"/>
      <w:r>
        <w:rPr>
          <w:rFonts w:ascii="Times New Roman" w:hAnsi="Times New Roman"/>
          <w:sz w:val="28"/>
          <w:szCs w:val="28"/>
        </w:rPr>
        <w:t>КемГУ</w:t>
      </w:r>
      <w:proofErr w:type="spellEnd"/>
      <w:r>
        <w:rPr>
          <w:rFonts w:ascii="Times New Roman" w:hAnsi="Times New Roman"/>
          <w:sz w:val="28"/>
          <w:szCs w:val="28"/>
        </w:rPr>
        <w:t xml:space="preserve"> высшее образование  по специальности «Дошкольная педагогика и психология» (</w:t>
      </w:r>
      <w:proofErr w:type="spellStart"/>
      <w:r>
        <w:rPr>
          <w:rFonts w:ascii="Times New Roman" w:hAnsi="Times New Roman"/>
          <w:sz w:val="28"/>
          <w:szCs w:val="28"/>
        </w:rPr>
        <w:t>Бедарева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/>
          <w:sz w:val="28"/>
          <w:szCs w:val="28"/>
        </w:rPr>
        <w:t>Аредакова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>
        <w:rPr>
          <w:rFonts w:ascii="Times New Roman" w:hAnsi="Times New Roman"/>
          <w:sz w:val="28"/>
          <w:szCs w:val="28"/>
        </w:rPr>
        <w:t>Бражникова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Карасева А.О., </w:t>
      </w:r>
      <w:proofErr w:type="spellStart"/>
      <w:r>
        <w:rPr>
          <w:rFonts w:ascii="Times New Roman" w:hAnsi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Р.М.).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7FA" w:rsidRPr="00F70ED9" w:rsidRDefault="004D77FA" w:rsidP="004D77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0ED9">
        <w:rPr>
          <w:rFonts w:ascii="Times New Roman" w:hAnsi="Times New Roman"/>
          <w:b/>
          <w:sz w:val="28"/>
          <w:szCs w:val="28"/>
        </w:rPr>
        <w:lastRenderedPageBreak/>
        <w:t xml:space="preserve">Организация работы по укреплению и сохранению </w:t>
      </w:r>
    </w:p>
    <w:p w:rsidR="004D77FA" w:rsidRPr="00F70ED9" w:rsidRDefault="004D77FA" w:rsidP="004D77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0ED9">
        <w:rPr>
          <w:rFonts w:ascii="Times New Roman" w:hAnsi="Times New Roman"/>
          <w:b/>
          <w:sz w:val="28"/>
          <w:szCs w:val="28"/>
        </w:rPr>
        <w:t>здоровья в ДОУ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2014-2015 </w:t>
      </w:r>
      <w:r w:rsidRPr="00F70ED9">
        <w:rPr>
          <w:rFonts w:ascii="Times New Roman" w:hAnsi="Times New Roman"/>
          <w:sz w:val="28"/>
          <w:szCs w:val="28"/>
        </w:rPr>
        <w:t>году медицинский персонал наряду с администрацией МБДОУ нес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обеспечения качества питания. В МБДОУ предоставлено помещение с соответствующими условиями для работы медицинских работников, осуществляется контроль их работы в целях охраны и укрепления здоровья детей.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Одним из направлений работы является приобщение детей к физической культуре и здоровому образу жизни. В учреждении созданы оптимальные условия для охраны и укрепления здоровья детей, их физического и психологического развития. Два раза в год осуществляется профилактический осмотр детей врачом детского сада и один раз в год осмотр приглашенными из поликлиники специалистами. Со всеми детьми проводятся закаливающие процедуры: ходьба босиком по ребристой дорожке, сухое растирание стоп, полоскание горла водой комнатной температуры, воздушные ванны, </w:t>
      </w:r>
      <w:proofErr w:type="spellStart"/>
      <w:r w:rsidRPr="00F70ED9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F70ED9">
        <w:rPr>
          <w:rFonts w:ascii="Times New Roman" w:hAnsi="Times New Roman"/>
          <w:sz w:val="28"/>
          <w:szCs w:val="28"/>
        </w:rPr>
        <w:t xml:space="preserve">, оздоровительный бег, дыхательная гимнастика. Проводится профилактическая работа с ослабленными и часто болеющими детьми. В целях профилактики простудных заболеваний регулярно проводится обработка помещений бактерицидной лампой. 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Создание благоприятной психологической обстановки, предметной и двигательной среды побуждают ребенка проявлять двигательную активность, повышение самостоятельной двигательной деятельности детей может рассматриваться как одно из действительных средств сохранения здоровья ребенка.</w:t>
      </w:r>
    </w:p>
    <w:p w:rsidR="004D77FA" w:rsidRPr="00F70ED9" w:rsidRDefault="004D77FA" w:rsidP="004D7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7FA" w:rsidRPr="00F70ED9" w:rsidRDefault="004D77FA" w:rsidP="004D77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0ED9">
        <w:rPr>
          <w:rFonts w:ascii="Times New Roman" w:hAnsi="Times New Roman"/>
          <w:b/>
          <w:sz w:val="28"/>
          <w:szCs w:val="28"/>
        </w:rPr>
        <w:t>Взаимодействие ДОУ с семьей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Взаимодействие с родителями дошкольников является одной из составных частей работы </w:t>
      </w:r>
      <w:proofErr w:type="gramStart"/>
      <w:r w:rsidRPr="00F70ED9">
        <w:rPr>
          <w:rFonts w:ascii="Times New Roman" w:hAnsi="Times New Roman"/>
          <w:sz w:val="28"/>
          <w:szCs w:val="28"/>
        </w:rPr>
        <w:t>нашего</w:t>
      </w:r>
      <w:proofErr w:type="gramEnd"/>
      <w:r w:rsidRPr="00F70ED9">
        <w:rPr>
          <w:rFonts w:ascii="Times New Roman" w:hAnsi="Times New Roman"/>
          <w:sz w:val="28"/>
          <w:szCs w:val="28"/>
        </w:rPr>
        <w:t xml:space="preserve"> ДОУ.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Мы использовали как традиционные формы сотрудничества:</w:t>
      </w:r>
    </w:p>
    <w:p w:rsidR="004D77FA" w:rsidRPr="00F70ED9" w:rsidRDefault="004D77FA" w:rsidP="004D77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тематические родительские встречи;</w:t>
      </w:r>
    </w:p>
    <w:p w:rsidR="004D77FA" w:rsidRPr="00F70ED9" w:rsidRDefault="004D77FA" w:rsidP="004D77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беседы;</w:t>
      </w:r>
    </w:p>
    <w:p w:rsidR="004D77FA" w:rsidRPr="00F70ED9" w:rsidRDefault="004D77FA" w:rsidP="004D77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консультации;</w:t>
      </w:r>
    </w:p>
    <w:p w:rsidR="004D77FA" w:rsidRPr="00F70ED9" w:rsidRDefault="004D77FA" w:rsidP="004D77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анкетирование;</w:t>
      </w:r>
    </w:p>
    <w:p w:rsidR="004D77FA" w:rsidRPr="00F70ED9" w:rsidRDefault="004D77FA" w:rsidP="004D77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дни открытых дверей;</w:t>
      </w:r>
    </w:p>
    <w:p w:rsidR="004D77FA" w:rsidRPr="00F70ED9" w:rsidRDefault="004D77FA" w:rsidP="004D77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оформление наглядной агитации;</w:t>
      </w:r>
    </w:p>
    <w:p w:rsidR="004D77FA" w:rsidRPr="00F70ED9" w:rsidRDefault="004D77FA" w:rsidP="004D77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совместные выставки поделок, рисунков.</w:t>
      </w:r>
    </w:p>
    <w:p w:rsidR="004D77FA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Хочется отметить удачное взаимодействие с родителями </w:t>
      </w:r>
      <w:r>
        <w:rPr>
          <w:rFonts w:ascii="Times New Roman" w:hAnsi="Times New Roman"/>
          <w:sz w:val="28"/>
          <w:szCs w:val="28"/>
        </w:rPr>
        <w:t xml:space="preserve">2 младшей группы №2 (воспитатели </w:t>
      </w:r>
      <w:proofErr w:type="spellStart"/>
      <w:r>
        <w:rPr>
          <w:rFonts w:ascii="Times New Roman" w:hAnsi="Times New Roman"/>
          <w:sz w:val="28"/>
          <w:szCs w:val="28"/>
        </w:rPr>
        <w:t>Бражникова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Р.М.), старшей</w:t>
      </w:r>
      <w:r w:rsidRPr="00F70ED9">
        <w:rPr>
          <w:rFonts w:ascii="Times New Roman" w:hAnsi="Times New Roman"/>
          <w:sz w:val="28"/>
          <w:szCs w:val="28"/>
        </w:rPr>
        <w:t xml:space="preserve"> группы (воспитатели </w:t>
      </w:r>
      <w:proofErr w:type="spellStart"/>
      <w:r>
        <w:rPr>
          <w:rFonts w:ascii="Times New Roman" w:hAnsi="Times New Roman"/>
          <w:sz w:val="28"/>
          <w:szCs w:val="28"/>
        </w:rPr>
        <w:t>Бедарева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/>
          <w:sz w:val="28"/>
          <w:szCs w:val="28"/>
        </w:rPr>
        <w:t>Вардосанидзе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А.С.,).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В целом для основного контингента родителей характерны: средний уровень жизни и доходов, но высокие требования к образованию.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lastRenderedPageBreak/>
        <w:t>Большое внимание в ДОУ уделяется изучению образовательных потребностей родителей.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В течение года были проверены совместные ме</w:t>
      </w:r>
      <w:r>
        <w:rPr>
          <w:rFonts w:ascii="Times New Roman" w:hAnsi="Times New Roman"/>
          <w:sz w:val="28"/>
          <w:szCs w:val="28"/>
        </w:rPr>
        <w:t>роприятия с библиотекой, школой, музеем, вернисажем.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</w:t>
      </w:r>
      <w:r w:rsidRPr="00F70ED9">
        <w:rPr>
          <w:rFonts w:ascii="Times New Roman" w:hAnsi="Times New Roman"/>
          <w:sz w:val="28"/>
          <w:szCs w:val="28"/>
        </w:rPr>
        <w:t xml:space="preserve"> году детский сад добился определенных успехов в воспитании и обучении детей.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Нерегламентированная деятельность детей была организована в соответствии с индивидуальными особенностями и потребностями каждого ребенка.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Работали кружки: «Солнечные лучики» (</w:t>
      </w:r>
      <w:proofErr w:type="spellStart"/>
      <w:r w:rsidRPr="00F70ED9">
        <w:rPr>
          <w:rFonts w:ascii="Times New Roman" w:hAnsi="Times New Roman"/>
          <w:sz w:val="28"/>
          <w:szCs w:val="28"/>
        </w:rPr>
        <w:t>Бражникова</w:t>
      </w:r>
      <w:proofErr w:type="spellEnd"/>
      <w:r w:rsidRPr="00F70ED9">
        <w:rPr>
          <w:rFonts w:ascii="Times New Roman" w:hAnsi="Times New Roman"/>
          <w:sz w:val="28"/>
          <w:szCs w:val="28"/>
        </w:rPr>
        <w:t xml:space="preserve"> О.В.), «Умелые ручки» (</w:t>
      </w:r>
      <w:proofErr w:type="spellStart"/>
      <w:r w:rsidRPr="00F70ED9">
        <w:rPr>
          <w:rFonts w:ascii="Times New Roman" w:hAnsi="Times New Roman"/>
          <w:sz w:val="28"/>
          <w:szCs w:val="28"/>
        </w:rPr>
        <w:t>Шашкова</w:t>
      </w:r>
      <w:proofErr w:type="spellEnd"/>
      <w:r w:rsidRPr="00F70ED9">
        <w:rPr>
          <w:rFonts w:ascii="Times New Roman" w:hAnsi="Times New Roman"/>
          <w:sz w:val="28"/>
          <w:szCs w:val="28"/>
        </w:rPr>
        <w:t xml:space="preserve"> Р.М.), «Мир оригами» (</w:t>
      </w:r>
      <w:proofErr w:type="spellStart"/>
      <w:r w:rsidRPr="00F70ED9">
        <w:rPr>
          <w:rFonts w:ascii="Times New Roman" w:hAnsi="Times New Roman"/>
          <w:sz w:val="28"/>
          <w:szCs w:val="28"/>
        </w:rPr>
        <w:t>Крастина</w:t>
      </w:r>
      <w:proofErr w:type="spellEnd"/>
      <w:r w:rsidRPr="00F70ED9">
        <w:rPr>
          <w:rFonts w:ascii="Times New Roman" w:hAnsi="Times New Roman"/>
          <w:sz w:val="28"/>
          <w:szCs w:val="28"/>
        </w:rPr>
        <w:t xml:space="preserve"> Т.Б.), «Талантливы</w:t>
      </w:r>
      <w:r>
        <w:rPr>
          <w:rFonts w:ascii="Times New Roman" w:hAnsi="Times New Roman"/>
          <w:sz w:val="28"/>
          <w:szCs w:val="28"/>
        </w:rPr>
        <w:t>е пальчики» (</w:t>
      </w:r>
      <w:proofErr w:type="spellStart"/>
      <w:r>
        <w:rPr>
          <w:rFonts w:ascii="Times New Roman" w:hAnsi="Times New Roman"/>
          <w:sz w:val="28"/>
          <w:szCs w:val="28"/>
        </w:rPr>
        <w:t>Вардоспнидзе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А.С.), «Лучики здоровья» (</w:t>
      </w:r>
      <w:proofErr w:type="spellStart"/>
      <w:r>
        <w:rPr>
          <w:rFonts w:ascii="Times New Roman" w:hAnsi="Times New Roman"/>
          <w:sz w:val="28"/>
          <w:szCs w:val="28"/>
        </w:rPr>
        <w:t>Бедарева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Т.Н.), «Золотой ключик» (</w:t>
      </w:r>
      <w:proofErr w:type="spellStart"/>
      <w:r>
        <w:rPr>
          <w:rFonts w:ascii="Times New Roman" w:hAnsi="Times New Roman"/>
          <w:sz w:val="28"/>
          <w:szCs w:val="28"/>
        </w:rPr>
        <w:t>Плотцева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И.Е.), «</w:t>
      </w:r>
      <w:proofErr w:type="spellStart"/>
      <w:r>
        <w:rPr>
          <w:rFonts w:ascii="Times New Roman" w:hAnsi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Литау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А.В.).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Результатом творческой деятельности педагогическог</w:t>
      </w:r>
      <w:r>
        <w:rPr>
          <w:rFonts w:ascii="Times New Roman" w:hAnsi="Times New Roman"/>
          <w:sz w:val="28"/>
          <w:szCs w:val="28"/>
        </w:rPr>
        <w:t>о коллектива в 2014-2015</w:t>
      </w:r>
      <w:r w:rsidRPr="00F70ED9">
        <w:rPr>
          <w:rFonts w:ascii="Times New Roman" w:hAnsi="Times New Roman"/>
          <w:sz w:val="28"/>
          <w:szCs w:val="28"/>
        </w:rPr>
        <w:t xml:space="preserve"> году стало:</w:t>
      </w:r>
    </w:p>
    <w:p w:rsidR="004D77FA" w:rsidRDefault="004D77FA" w:rsidP="004D77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в городском семинаре по патриотическому воспитанию с презентацией проекта: «Родной свой край люби и знай», </w:t>
      </w:r>
      <w:proofErr w:type="spellStart"/>
      <w:r>
        <w:rPr>
          <w:rFonts w:ascii="Times New Roman" w:hAnsi="Times New Roman"/>
          <w:sz w:val="28"/>
          <w:szCs w:val="28"/>
        </w:rPr>
        <w:t>Т.Б.Крастина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D77FA" w:rsidRPr="00F70ED9" w:rsidRDefault="004D77FA" w:rsidP="004D77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городской выставке декоративно-прикладного искусства «Город мастеров» (</w:t>
      </w:r>
      <w:proofErr w:type="spellStart"/>
      <w:r>
        <w:rPr>
          <w:rFonts w:ascii="Times New Roman" w:hAnsi="Times New Roman"/>
          <w:sz w:val="28"/>
          <w:szCs w:val="28"/>
        </w:rPr>
        <w:t>Р.М.Шашкова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Е.А.Антонова, </w:t>
      </w:r>
      <w:proofErr w:type="spellStart"/>
      <w:r>
        <w:rPr>
          <w:rFonts w:ascii="Times New Roman" w:hAnsi="Times New Roman"/>
          <w:sz w:val="28"/>
          <w:szCs w:val="28"/>
        </w:rPr>
        <w:t>О.В.Бражникова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Н.Н.Шадринцева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D77FA" w:rsidRDefault="004D77FA" w:rsidP="004D77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участие в городском конкурсе детской эстрад</w:t>
      </w:r>
      <w:r>
        <w:rPr>
          <w:rFonts w:ascii="Times New Roman" w:hAnsi="Times New Roman"/>
          <w:sz w:val="28"/>
          <w:szCs w:val="28"/>
        </w:rPr>
        <w:t>ной песни «Золотой колокольчик» (</w:t>
      </w:r>
      <w:proofErr w:type="spellStart"/>
      <w:r>
        <w:rPr>
          <w:rFonts w:ascii="Times New Roman" w:hAnsi="Times New Roman"/>
          <w:sz w:val="28"/>
          <w:szCs w:val="28"/>
        </w:rPr>
        <w:t>И.Е.Плотцева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D77FA" w:rsidRPr="00F70ED9" w:rsidRDefault="004D77FA" w:rsidP="004D77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городском конкурсе по правилам дорожного движения: «Правила дорожные детям знать положено» (</w:t>
      </w:r>
      <w:proofErr w:type="spellStart"/>
      <w:r>
        <w:rPr>
          <w:rFonts w:ascii="Times New Roman" w:hAnsi="Times New Roman"/>
          <w:sz w:val="28"/>
          <w:szCs w:val="28"/>
        </w:rPr>
        <w:t>А.С.вардосанидзе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D77FA" w:rsidRPr="008A091F" w:rsidRDefault="004D77FA" w:rsidP="004D77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участие в городском смотре-конкурсе зимних участков, летних участков,  участие детей в конкурсе рисунков.</w:t>
      </w:r>
    </w:p>
    <w:p w:rsidR="004D77FA" w:rsidRDefault="004D77FA" w:rsidP="004D7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7FA" w:rsidRPr="004D77FA" w:rsidRDefault="004D77FA" w:rsidP="004D77FA">
      <w:pPr>
        <w:jc w:val="center"/>
        <w:rPr>
          <w:rFonts w:ascii="Times New Roman" w:hAnsi="Times New Roman"/>
          <w:b/>
          <w:sz w:val="28"/>
          <w:szCs w:val="28"/>
        </w:rPr>
      </w:pPr>
      <w:r w:rsidRPr="004D77FA">
        <w:rPr>
          <w:rFonts w:ascii="Times New Roman" w:hAnsi="Times New Roman"/>
          <w:b/>
          <w:sz w:val="28"/>
          <w:szCs w:val="28"/>
        </w:rPr>
        <w:t>Результаты мониторинга образовательного процесса (уровни овладения необходимыми навыками и умениями по образовательным областям)</w:t>
      </w:r>
    </w:p>
    <w:p w:rsidR="004D77FA" w:rsidRPr="004D77FA" w:rsidRDefault="004D77FA" w:rsidP="004D77FA">
      <w:pPr>
        <w:jc w:val="center"/>
        <w:rPr>
          <w:rFonts w:ascii="Times New Roman" w:hAnsi="Times New Roman"/>
          <w:b/>
          <w:sz w:val="28"/>
          <w:szCs w:val="28"/>
        </w:rPr>
      </w:pPr>
      <w:r w:rsidRPr="004D77FA">
        <w:rPr>
          <w:rFonts w:ascii="Times New Roman" w:hAnsi="Times New Roman"/>
          <w:b/>
          <w:sz w:val="28"/>
          <w:szCs w:val="28"/>
        </w:rPr>
        <w:t xml:space="preserve">2014-2015 </w:t>
      </w:r>
      <w:proofErr w:type="spellStart"/>
      <w:r w:rsidRPr="004D77FA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4D77FA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4D77FA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4D77F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4"/>
        <w:gridCol w:w="857"/>
        <w:gridCol w:w="857"/>
        <w:gridCol w:w="858"/>
        <w:gridCol w:w="1000"/>
        <w:gridCol w:w="851"/>
        <w:gridCol w:w="992"/>
        <w:gridCol w:w="850"/>
        <w:gridCol w:w="851"/>
        <w:gridCol w:w="992"/>
        <w:gridCol w:w="249"/>
      </w:tblGrid>
      <w:tr w:rsidR="004D77FA" w:rsidRPr="004D77FA" w:rsidTr="004D77FA">
        <w:trPr>
          <w:trHeight w:val="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b/>
              </w:rPr>
            </w:pP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b/>
              </w:rPr>
            </w:pP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b/>
              </w:rPr>
            </w:pP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8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</w:tr>
      <w:tr w:rsidR="004D77FA" w:rsidRPr="004D77FA" w:rsidTr="004D77FA">
        <w:trPr>
          <w:cantSplit/>
          <w:trHeight w:val="2285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FA" w:rsidRPr="004D77FA" w:rsidRDefault="004D77FA" w:rsidP="006943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7FA" w:rsidRPr="004D77FA" w:rsidRDefault="004D77FA" w:rsidP="006943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Здоровье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7FA" w:rsidRPr="004D77FA" w:rsidRDefault="004D77FA" w:rsidP="006943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7FA" w:rsidRPr="004D77FA" w:rsidRDefault="004D77FA" w:rsidP="006943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Социализация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7FA" w:rsidRPr="004D77FA" w:rsidRDefault="004D77FA" w:rsidP="006943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7FA" w:rsidRPr="004D77FA" w:rsidRDefault="004D77FA" w:rsidP="006943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7FA" w:rsidRPr="004D77FA" w:rsidRDefault="004D77FA" w:rsidP="006943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Познание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7FA" w:rsidRPr="004D77FA" w:rsidRDefault="004D77FA" w:rsidP="006943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Коммуникация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7FA" w:rsidRPr="004D77FA" w:rsidRDefault="004D77FA" w:rsidP="006943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Чтение худ</w:t>
            </w:r>
            <w:proofErr w:type="gramStart"/>
            <w:r w:rsidRPr="004D77FA">
              <w:rPr>
                <w:rFonts w:ascii="Times New Roman" w:hAnsi="Times New Roman"/>
                <w:b/>
              </w:rPr>
              <w:t>.</w:t>
            </w:r>
            <w:proofErr w:type="gramEnd"/>
            <w:r w:rsidRPr="004D77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4D77FA">
              <w:rPr>
                <w:rFonts w:ascii="Times New Roman" w:hAnsi="Times New Roman"/>
                <w:b/>
              </w:rPr>
              <w:t>л</w:t>
            </w:r>
            <w:proofErr w:type="gramEnd"/>
            <w:r w:rsidRPr="004D77FA">
              <w:rPr>
                <w:rFonts w:ascii="Times New Roman" w:hAnsi="Times New Roman"/>
                <w:b/>
              </w:rPr>
              <w:t>ите-ратуры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7FA" w:rsidRPr="004D77FA" w:rsidRDefault="004D77FA" w:rsidP="006943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Художественное творчество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7FA" w:rsidRPr="004D77FA" w:rsidRDefault="004D77FA" w:rsidP="006943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77FA" w:rsidRPr="004D77FA" w:rsidTr="004D77FA">
        <w:trPr>
          <w:cantSplit/>
          <w:trHeight w:val="204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lastRenderedPageBreak/>
              <w:t>2 мл.1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64%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36%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26%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74%</w:t>
            </w:r>
          </w:p>
          <w:p w:rsidR="004D77FA" w:rsidRPr="004D77FA" w:rsidRDefault="004D77FA" w:rsidP="0069439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25%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75%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12%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88%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15%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59%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– 26%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15%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73%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– 12%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79%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– 13%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50%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48%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– 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–23%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65%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– 12%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7FA" w:rsidRPr="004D77FA" w:rsidRDefault="004D77FA" w:rsidP="006943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77FA" w:rsidRPr="004D77FA" w:rsidTr="004D77FA">
        <w:trPr>
          <w:trHeight w:val="136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2 мл.2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84,8%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15,2%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83,7%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16,3%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84,8%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15,2%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89,1%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10,9%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85,5%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14,5%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80,7%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19,3%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81,2%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18,8%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78,3%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21,7%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–71,7%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28,3%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</w:rPr>
            </w:pPr>
          </w:p>
        </w:tc>
      </w:tr>
      <w:tr w:rsidR="004D77FA" w:rsidRPr="004D77FA" w:rsidTr="004D77F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45%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55%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18%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82%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24%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71%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– 5%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58%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42%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32%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62%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– 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26%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64%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–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26%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70%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– 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46%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54%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В- 18%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77%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– 5%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</w:rPr>
            </w:pPr>
          </w:p>
        </w:tc>
      </w:tr>
      <w:tr w:rsidR="004D77FA" w:rsidRPr="004D77FA" w:rsidTr="004D77F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-82%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-18%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45%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-55%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74%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26%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82%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- 18%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74%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-26%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75%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25%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38%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62%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73%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27%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– 60%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40%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</w:rPr>
            </w:pPr>
          </w:p>
        </w:tc>
      </w:tr>
      <w:tr w:rsidR="004D77FA" w:rsidRPr="004D77FA" w:rsidTr="004D77F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77FA">
              <w:rPr>
                <w:rFonts w:ascii="Times New Roman" w:hAnsi="Times New Roman"/>
                <w:b/>
              </w:rPr>
              <w:t>Под</w:t>
            </w:r>
            <w:proofErr w:type="gramStart"/>
            <w:r w:rsidRPr="004D77FA">
              <w:rPr>
                <w:rFonts w:ascii="Times New Roman" w:hAnsi="Times New Roman"/>
                <w:b/>
              </w:rPr>
              <w:t>.л</w:t>
            </w:r>
            <w:proofErr w:type="gramEnd"/>
            <w:r w:rsidRPr="004D77FA">
              <w:rPr>
                <w:rFonts w:ascii="Times New Roman" w:hAnsi="Times New Roman"/>
                <w:b/>
              </w:rPr>
              <w:t>ог</w:t>
            </w:r>
            <w:proofErr w:type="spellEnd"/>
            <w:r w:rsidRPr="004D77F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-61,6%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-38,4%</w:t>
            </w:r>
          </w:p>
          <w:p w:rsidR="004D77FA" w:rsidRPr="004D77FA" w:rsidRDefault="004D77FA" w:rsidP="0069439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-55,1%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-44,9%</w:t>
            </w:r>
          </w:p>
          <w:p w:rsidR="004D77FA" w:rsidRPr="004D77FA" w:rsidRDefault="004D77FA" w:rsidP="0069439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-51,5%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-48,5%</w:t>
            </w:r>
          </w:p>
          <w:p w:rsidR="004D77FA" w:rsidRPr="004D77FA" w:rsidRDefault="004D77FA" w:rsidP="0069439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-68,9%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-31,1%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-76,5%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-23,5%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-36,1%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-63,9%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-48,5%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-51,5%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-66,7%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-33,3%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-46,8%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-53,2%</w:t>
            </w:r>
          </w:p>
          <w:p w:rsidR="004D77FA" w:rsidRPr="004D77FA" w:rsidRDefault="004D77FA" w:rsidP="0069439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</w:rPr>
            </w:pPr>
          </w:p>
        </w:tc>
      </w:tr>
      <w:tr w:rsidR="004D77FA" w:rsidRPr="004D77FA" w:rsidTr="004D77F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b/>
              </w:rPr>
            </w:pPr>
            <w:r w:rsidRPr="004D77F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-67,5%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 32,5%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-45,6%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-54,4%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-51,9%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–47,1%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-1%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-62%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-38%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-56,6%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-37%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FF0000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-6,4%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-46,6%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-49%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FF0000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-4,4%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-40,3%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-56,3%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FF0000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-3,4%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-62,8%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-36,8%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FF0000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-0,4%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В -43,9%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С -52,7%</w:t>
            </w:r>
          </w:p>
          <w:p w:rsidR="004D77FA" w:rsidRPr="004D77FA" w:rsidRDefault="004D77FA" w:rsidP="00694398">
            <w:pPr>
              <w:jc w:val="center"/>
              <w:rPr>
                <w:rFonts w:ascii="Times New Roman" w:hAnsi="Times New Roman"/>
                <w:color w:val="FF0000"/>
              </w:rPr>
            </w:pPr>
            <w:r w:rsidRPr="004D77FA">
              <w:rPr>
                <w:rFonts w:ascii="Times New Roman" w:hAnsi="Times New Roman"/>
                <w:color w:val="000000" w:themeColor="text1"/>
              </w:rPr>
              <w:t>Н -3,4%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A" w:rsidRPr="004D77FA" w:rsidRDefault="004D77FA" w:rsidP="0069439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D77FA" w:rsidRDefault="004D77FA" w:rsidP="004D7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7FA" w:rsidRDefault="004D77FA" w:rsidP="004D7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7FA" w:rsidRDefault="004D77FA" w:rsidP="004D7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7FA" w:rsidRDefault="004D77FA" w:rsidP="004D7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7FA" w:rsidRPr="00F70ED9" w:rsidRDefault="00A0725F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</w:t>
      </w:r>
      <w:r w:rsidR="004D77FA" w:rsidRPr="00F70ED9">
        <w:rPr>
          <w:rFonts w:ascii="Times New Roman" w:hAnsi="Times New Roman"/>
          <w:sz w:val="28"/>
          <w:szCs w:val="28"/>
        </w:rPr>
        <w:t>тоги мониторинга детей, повышение квалификации и аттестации педагогов ДОУ показали, что в</w:t>
      </w:r>
      <w:r w:rsidR="004D77FA">
        <w:rPr>
          <w:rFonts w:ascii="Times New Roman" w:hAnsi="Times New Roman"/>
          <w:sz w:val="28"/>
          <w:szCs w:val="28"/>
        </w:rPr>
        <w:t xml:space="preserve"> целом результаты работы за 2014-2015</w:t>
      </w:r>
      <w:r w:rsidR="004D77FA" w:rsidRPr="00F70ED9">
        <w:rPr>
          <w:rFonts w:ascii="Times New Roman" w:hAnsi="Times New Roman"/>
          <w:sz w:val="28"/>
          <w:szCs w:val="28"/>
        </w:rPr>
        <w:t xml:space="preserve"> учебный год хорошие. Таким образом, мы считаем, что основные направления этого учебного года являются выполненными.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Положительные влияния оказывают:</w:t>
      </w:r>
    </w:p>
    <w:p w:rsidR="004D77FA" w:rsidRPr="00F70ED9" w:rsidRDefault="004D77FA" w:rsidP="004D77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качественная подготовка детей к обучению в школе;</w:t>
      </w:r>
    </w:p>
    <w:p w:rsidR="004D77FA" w:rsidRPr="00F70ED9" w:rsidRDefault="004D77FA" w:rsidP="004D77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использование приемов развивающего обучения;</w:t>
      </w:r>
    </w:p>
    <w:p w:rsidR="004D77FA" w:rsidRPr="00F70ED9" w:rsidRDefault="004D77FA" w:rsidP="004D77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тесное сотрудничество в работе специалистов;</w:t>
      </w:r>
    </w:p>
    <w:p w:rsidR="004D77FA" w:rsidRPr="00F70ED9" w:rsidRDefault="004D77FA" w:rsidP="004D77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разнообразные формы работы с родителями.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На фоне достигнутых успехов в системе воспитательной работы детского сада, нами были выявлены следующие проблемы:</w:t>
      </w:r>
    </w:p>
    <w:p w:rsidR="004D77FA" w:rsidRPr="00F70ED9" w:rsidRDefault="004D77FA" w:rsidP="004D7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недостаточный уровень образованности родителей и детей по формированию здорового образа жизни;</w:t>
      </w:r>
    </w:p>
    <w:p w:rsidR="004D77FA" w:rsidRPr="00F70ED9" w:rsidRDefault="004D77FA" w:rsidP="004D7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несмотря на внедрение современных технологий в практику работы МБДОУ, недостаточно используется игровая деятельность в жизни детей;</w:t>
      </w:r>
    </w:p>
    <w:p w:rsidR="004D77FA" w:rsidRPr="00F70ED9" w:rsidRDefault="004D77FA" w:rsidP="004D7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низкий уровень развития мелкой моторики рук у дошкольников;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Принимая во внимание достигнутые результаты и основные проблемы, с которыми столкнулись</w:t>
      </w:r>
      <w:r>
        <w:rPr>
          <w:rFonts w:ascii="Times New Roman" w:hAnsi="Times New Roman"/>
          <w:sz w:val="28"/>
          <w:szCs w:val="28"/>
        </w:rPr>
        <w:t xml:space="preserve"> сотрудники детского сада в 2014-2015</w:t>
      </w:r>
      <w:r w:rsidRPr="00F70ED9">
        <w:rPr>
          <w:rFonts w:ascii="Times New Roman" w:hAnsi="Times New Roman"/>
          <w:sz w:val="28"/>
          <w:szCs w:val="28"/>
        </w:rPr>
        <w:t xml:space="preserve"> году, были определены перспективы работы на следующий учебный год: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>основной общеобразовательной Программы дошкольного образования;</w:t>
      </w:r>
    </w:p>
    <w:p w:rsidR="004D77FA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91F">
        <w:rPr>
          <w:rFonts w:ascii="Times New Roman" w:hAnsi="Times New Roman"/>
          <w:sz w:val="28"/>
          <w:szCs w:val="28"/>
        </w:rPr>
        <w:t>обучение на курсах повыше</w:t>
      </w:r>
      <w:r>
        <w:rPr>
          <w:rFonts w:ascii="Times New Roman" w:hAnsi="Times New Roman"/>
          <w:sz w:val="28"/>
          <w:szCs w:val="28"/>
        </w:rPr>
        <w:t xml:space="preserve">ния квалификации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КРИП и ПРО;</w:t>
      </w:r>
    </w:p>
    <w:p w:rsidR="004D77FA" w:rsidRPr="008A091F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91F">
        <w:rPr>
          <w:rFonts w:ascii="Times New Roman" w:hAnsi="Times New Roman"/>
          <w:sz w:val="28"/>
          <w:szCs w:val="28"/>
        </w:rPr>
        <w:t>усиление контроля качества питания;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серьезное продолжение систематической работы по со</w:t>
      </w:r>
      <w:r>
        <w:rPr>
          <w:rFonts w:ascii="Times New Roman" w:hAnsi="Times New Roman"/>
          <w:sz w:val="28"/>
          <w:szCs w:val="28"/>
        </w:rPr>
        <w:t xml:space="preserve">хранению и укреплению здоровья </w:t>
      </w:r>
      <w:r w:rsidRPr="00F70ED9">
        <w:rPr>
          <w:rFonts w:ascii="Times New Roman" w:hAnsi="Times New Roman"/>
          <w:sz w:val="28"/>
          <w:szCs w:val="28"/>
        </w:rPr>
        <w:t>воспитанников;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продолжение работы по раннему выявлению детей с предпосылками тяжелой степени адаптации, создание условий для поэтапного привыкания детей к условиям детского сада;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привлечение к работе по коррекции речи в</w:t>
      </w:r>
      <w:r>
        <w:rPr>
          <w:rFonts w:ascii="Times New Roman" w:hAnsi="Times New Roman"/>
          <w:sz w:val="28"/>
          <w:szCs w:val="28"/>
        </w:rPr>
        <w:t>оспитанников учителя-логопеда</w:t>
      </w:r>
      <w:r w:rsidRPr="00F70ED9">
        <w:rPr>
          <w:rFonts w:ascii="Times New Roman" w:hAnsi="Times New Roman"/>
          <w:sz w:val="28"/>
          <w:szCs w:val="28"/>
        </w:rPr>
        <w:t>;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расширение спектра образовательных услуг;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систематизация игрового материала для улучшения качества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F70ED9">
        <w:rPr>
          <w:rFonts w:ascii="Times New Roman" w:hAnsi="Times New Roman"/>
          <w:sz w:val="28"/>
          <w:szCs w:val="28"/>
        </w:rPr>
        <w:t>;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создание системы работы консультативного пункта для родителей;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В заключении стоит отметить, что анализ результатов деятельности ДОУ, обнаружение основных проблем и  недоработок помогли не только сформулировать перспективы на следующий год, но и определить пути повышения качества образовательного процесса.</w:t>
      </w: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D427D5" w:rsidRDefault="00D427D5"/>
    <w:sectPr w:rsidR="00D427D5" w:rsidSect="00D4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96B"/>
    <w:multiLevelType w:val="hybridMultilevel"/>
    <w:tmpl w:val="85CEBDB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551252"/>
    <w:multiLevelType w:val="hybridMultilevel"/>
    <w:tmpl w:val="2D34876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851CF7"/>
    <w:multiLevelType w:val="hybridMultilevel"/>
    <w:tmpl w:val="EF12333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48693B"/>
    <w:multiLevelType w:val="multilevel"/>
    <w:tmpl w:val="A908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A5FEE"/>
    <w:multiLevelType w:val="hybridMultilevel"/>
    <w:tmpl w:val="155A5A7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11484E"/>
    <w:multiLevelType w:val="multilevel"/>
    <w:tmpl w:val="462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75EBE"/>
    <w:multiLevelType w:val="hybridMultilevel"/>
    <w:tmpl w:val="F0A0BF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F85004"/>
    <w:multiLevelType w:val="hybridMultilevel"/>
    <w:tmpl w:val="BF98BDD2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78233A7C"/>
    <w:multiLevelType w:val="hybridMultilevel"/>
    <w:tmpl w:val="ABA203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FA"/>
    <w:rsid w:val="004D77FA"/>
    <w:rsid w:val="00A0725F"/>
    <w:rsid w:val="00D4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7FA"/>
  </w:style>
  <w:style w:type="character" w:styleId="a4">
    <w:name w:val="Strong"/>
    <w:basedOn w:val="a0"/>
    <w:uiPriority w:val="22"/>
    <w:qFormat/>
    <w:rsid w:val="004D77FA"/>
    <w:rPr>
      <w:b/>
      <w:bCs/>
    </w:rPr>
  </w:style>
  <w:style w:type="character" w:styleId="a5">
    <w:name w:val="Emphasis"/>
    <w:basedOn w:val="a0"/>
    <w:uiPriority w:val="20"/>
    <w:qFormat/>
    <w:rsid w:val="004D77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2136</Words>
  <Characters>12178</Characters>
  <Application>Microsoft Office Word</Application>
  <DocSecurity>0</DocSecurity>
  <Lines>101</Lines>
  <Paragraphs>28</Paragraphs>
  <ScaleCrop>false</ScaleCrop>
  <Company/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2015-07-27T04:28:00Z</dcterms:created>
  <dcterms:modified xsi:type="dcterms:W3CDTF">2015-07-27T04:37:00Z</dcterms:modified>
</cp:coreProperties>
</file>